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FF48" w14:textId="77777777" w:rsidR="007F64EA" w:rsidRDefault="007F64EA">
      <w:pPr>
        <w:pStyle w:val="Body"/>
        <w:tabs>
          <w:tab w:val="right" w:pos="8620"/>
        </w:tabs>
        <w:spacing w:before="240"/>
        <w:jc w:val="center"/>
        <w:rPr>
          <w:rFonts w:ascii="Garamond" w:hAnsi="Garamond"/>
          <w:sz w:val="24"/>
          <w:szCs w:val="24"/>
        </w:rPr>
      </w:pPr>
      <w:bookmarkStart w:id="0" w:name="_Hlk218859070"/>
      <w:bookmarkEnd w:id="0"/>
    </w:p>
    <w:p w14:paraId="27794B1E" w14:textId="77777777" w:rsidR="007F64EA" w:rsidRDefault="006D1484">
      <w:pPr>
        <w:pStyle w:val="Body"/>
        <w:tabs>
          <w:tab w:val="right" w:pos="8620"/>
        </w:tabs>
        <w:spacing w:after="0"/>
        <w:rPr>
          <w:rFonts w:ascii="Garamond" w:hAnsi="Garamond"/>
          <w:b/>
          <w:bCs/>
          <w:sz w:val="36"/>
          <w:szCs w:val="36"/>
        </w:rPr>
      </w:pPr>
      <w:r>
        <w:rPr>
          <w:rFonts w:ascii="Garamond" w:hAnsi="Garamond"/>
          <w:b/>
          <w:bCs/>
          <w:noProof/>
          <w:sz w:val="24"/>
          <w:szCs w:val="24"/>
        </w:rPr>
        <w:drawing>
          <wp:anchor distT="152400" distB="152400" distL="152400" distR="152400" simplePos="0" relativeHeight="251661312" behindDoc="0" locked="0" layoutInCell="1" allowOverlap="1" wp14:anchorId="160EEE82" wp14:editId="55E0B4D0">
            <wp:simplePos x="0" y="0"/>
            <wp:positionH relativeFrom="margin">
              <wp:posOffset>-82550</wp:posOffset>
            </wp:positionH>
            <wp:positionV relativeFrom="line">
              <wp:posOffset>274955</wp:posOffset>
            </wp:positionV>
            <wp:extent cx="5486400" cy="3774440"/>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7"/>
                    <a:stretch>
                      <a:fillRect/>
                    </a:stretch>
                  </pic:blipFill>
                  <pic:spPr>
                    <a:xfrm>
                      <a:off x="0" y="0"/>
                      <a:ext cx="5486400" cy="3774440"/>
                    </a:xfrm>
                    <a:prstGeom prst="rect">
                      <a:avLst/>
                    </a:prstGeom>
                    <a:ln w="12700" cap="flat">
                      <a:noFill/>
                      <a:miter lim="400000"/>
                    </a:ln>
                    <a:effectLst/>
                  </pic:spPr>
                </pic:pic>
              </a:graphicData>
            </a:graphic>
          </wp:anchor>
        </w:drawing>
      </w:r>
    </w:p>
    <w:p w14:paraId="73438F31" w14:textId="77777777" w:rsidR="007F64EA" w:rsidRDefault="006D1484">
      <w:pPr>
        <w:pStyle w:val="Body"/>
        <w:tabs>
          <w:tab w:val="right" w:pos="8620"/>
        </w:tabs>
        <w:spacing w:after="0"/>
        <w:jc w:val="center"/>
        <w:rPr>
          <w:rFonts w:ascii="Garamond" w:eastAsia="Garamond" w:hAnsi="Garamond" w:cs="Garamond"/>
          <w:b/>
          <w:bCs/>
          <w:sz w:val="44"/>
          <w:szCs w:val="44"/>
        </w:rPr>
      </w:pPr>
      <w:r>
        <w:rPr>
          <w:rFonts w:ascii="Garamond" w:hAnsi="Garamond"/>
          <w:b/>
          <w:bCs/>
          <w:sz w:val="44"/>
          <w:szCs w:val="44"/>
        </w:rPr>
        <w:t>The Baptism of Our Lord</w:t>
      </w:r>
    </w:p>
    <w:p w14:paraId="01D94E14" w14:textId="77777777" w:rsidR="007F64EA" w:rsidRDefault="007F64EA">
      <w:pPr>
        <w:pStyle w:val="Body"/>
        <w:tabs>
          <w:tab w:val="right" w:pos="8620"/>
        </w:tabs>
        <w:spacing w:after="0"/>
        <w:jc w:val="center"/>
        <w:rPr>
          <w:rFonts w:ascii="Garamond" w:eastAsia="Garamond" w:hAnsi="Garamond" w:cs="Garamond"/>
          <w:b/>
          <w:bCs/>
          <w:sz w:val="44"/>
          <w:szCs w:val="44"/>
        </w:rPr>
      </w:pPr>
    </w:p>
    <w:p w14:paraId="089511BD" w14:textId="77777777" w:rsidR="007F64EA" w:rsidRDefault="007F64EA">
      <w:pPr>
        <w:pStyle w:val="Body"/>
        <w:tabs>
          <w:tab w:val="right" w:pos="8620"/>
        </w:tabs>
        <w:spacing w:after="0"/>
        <w:jc w:val="center"/>
        <w:rPr>
          <w:rFonts w:ascii="Garamond" w:eastAsia="Garamond" w:hAnsi="Garamond" w:cs="Garamond"/>
          <w:b/>
          <w:bCs/>
          <w:sz w:val="44"/>
          <w:szCs w:val="44"/>
        </w:rPr>
      </w:pPr>
    </w:p>
    <w:p w14:paraId="59D6232D" w14:textId="77777777" w:rsidR="007F64EA" w:rsidRDefault="007F64EA">
      <w:pPr>
        <w:pStyle w:val="Body"/>
        <w:tabs>
          <w:tab w:val="right" w:pos="8620"/>
        </w:tabs>
        <w:spacing w:after="0"/>
        <w:jc w:val="center"/>
        <w:rPr>
          <w:rFonts w:ascii="Garamond" w:eastAsia="Garamond" w:hAnsi="Garamond" w:cs="Garamond"/>
          <w:b/>
          <w:bCs/>
          <w:sz w:val="44"/>
          <w:szCs w:val="44"/>
        </w:rPr>
      </w:pPr>
    </w:p>
    <w:p w14:paraId="071069EE" w14:textId="77777777" w:rsidR="007F64EA" w:rsidRDefault="007F64EA">
      <w:pPr>
        <w:pStyle w:val="Body"/>
        <w:tabs>
          <w:tab w:val="right" w:pos="8620"/>
        </w:tabs>
        <w:spacing w:after="0"/>
        <w:jc w:val="center"/>
        <w:rPr>
          <w:rFonts w:ascii="Garamond" w:eastAsia="Garamond" w:hAnsi="Garamond" w:cs="Garamond"/>
          <w:i/>
          <w:iCs/>
          <w:sz w:val="36"/>
          <w:szCs w:val="36"/>
        </w:rPr>
      </w:pPr>
    </w:p>
    <w:p w14:paraId="2B50F358" w14:textId="77777777" w:rsidR="007F64EA" w:rsidRDefault="006D1484">
      <w:pPr>
        <w:pStyle w:val="Body"/>
        <w:pBdr>
          <w:bottom w:val="single" w:sz="4" w:space="0" w:color="000000"/>
        </w:pBdr>
        <w:tabs>
          <w:tab w:val="right" w:pos="8620"/>
        </w:tabs>
        <w:spacing w:after="0"/>
        <w:jc w:val="center"/>
        <w:rPr>
          <w:rFonts w:ascii="Garamond" w:eastAsia="Garamond" w:hAnsi="Garamond" w:cs="Garamond"/>
          <w:b/>
          <w:bCs/>
          <w:sz w:val="36"/>
          <w:szCs w:val="36"/>
        </w:rPr>
      </w:pPr>
      <w:r>
        <w:rPr>
          <w:rFonts w:ascii="Garamond" w:hAnsi="Garamond"/>
          <w:b/>
          <w:bCs/>
          <w:sz w:val="36"/>
          <w:szCs w:val="36"/>
          <w:lang w:val="de-DE"/>
        </w:rPr>
        <w:lastRenderedPageBreak/>
        <w:t>CHRIST LUTHERAN CHURCH</w:t>
      </w:r>
      <w:r>
        <w:rPr>
          <w:rFonts w:ascii="Garamond" w:hAnsi="Garamond"/>
          <w:sz w:val="36"/>
          <w:szCs w:val="36"/>
        </w:rPr>
        <w:t xml:space="preserve"> | Lodi, California</w:t>
      </w:r>
    </w:p>
    <w:p w14:paraId="5B942E31" w14:textId="77777777" w:rsidR="007F64EA" w:rsidRDefault="006D1484">
      <w:pPr>
        <w:pStyle w:val="Body"/>
        <w:widowControl w:val="0"/>
        <w:tabs>
          <w:tab w:val="right" w:pos="8620"/>
        </w:tabs>
        <w:spacing w:before="80" w:after="0"/>
        <w:jc w:val="center"/>
        <w:rPr>
          <w:rFonts w:ascii="Garamond" w:eastAsia="Garamond" w:hAnsi="Garamond" w:cs="Garamond"/>
          <w:i/>
          <w:iCs/>
          <w:sz w:val="24"/>
          <w:szCs w:val="24"/>
        </w:rPr>
      </w:pPr>
      <w:r>
        <w:rPr>
          <w:rFonts w:ascii="Garamond" w:hAnsi="Garamond"/>
          <w:i/>
          <w:iCs/>
          <w:sz w:val="24"/>
          <w:szCs w:val="24"/>
        </w:rPr>
        <w:t>January 11, 2026</w:t>
      </w:r>
    </w:p>
    <w:p w14:paraId="5EBCE29E" w14:textId="77777777" w:rsidR="007F64EA" w:rsidRDefault="007F64EA">
      <w:pPr>
        <w:pStyle w:val="Body"/>
        <w:widowControl w:val="0"/>
        <w:tabs>
          <w:tab w:val="right" w:pos="8620"/>
        </w:tabs>
        <w:spacing w:after="0"/>
        <w:rPr>
          <w:rFonts w:ascii="Garamond" w:eastAsia="Garamond" w:hAnsi="Garamond" w:cs="Garamond"/>
          <w:i/>
          <w:iCs/>
          <w:sz w:val="24"/>
          <w:szCs w:val="24"/>
        </w:rPr>
      </w:pPr>
    </w:p>
    <w:p w14:paraId="0F4EB8EB" w14:textId="77777777" w:rsidR="007F64EA" w:rsidRPr="00750432" w:rsidRDefault="006D1484">
      <w:pPr>
        <w:pStyle w:val="Body"/>
        <w:widowControl w:val="0"/>
        <w:tabs>
          <w:tab w:val="right" w:pos="8620"/>
        </w:tabs>
        <w:spacing w:before="240" w:after="80"/>
        <w:ind w:left="360" w:hanging="360"/>
        <w:rPr>
          <w:rFonts w:ascii="Amasis MT Pro" w:eastAsia="Garamond" w:hAnsi="Amasis MT Pro" w:cs="Garamond"/>
          <w:sz w:val="23"/>
          <w:szCs w:val="23"/>
        </w:rPr>
      </w:pPr>
      <w:r w:rsidRPr="00750432">
        <w:rPr>
          <w:rFonts w:ascii="Amasis MT Pro" w:hAnsi="Amasis MT Pro"/>
          <w:b/>
          <w:bCs/>
          <w:sz w:val="23"/>
          <w:szCs w:val="23"/>
          <w:lang w:val="de-DE"/>
        </w:rPr>
        <w:t>WELCOME TO WORSHIP</w:t>
      </w:r>
      <w:r w:rsidRPr="00750432">
        <w:rPr>
          <w:rFonts w:ascii="Amasis MT Pro" w:hAnsi="Amasis MT Pro"/>
          <w:sz w:val="23"/>
          <w:szCs w:val="23"/>
        </w:rPr>
        <w:t xml:space="preserve"> </w:t>
      </w:r>
    </w:p>
    <w:p w14:paraId="5A18C9F7" w14:textId="77777777" w:rsidR="007F64EA" w:rsidRPr="00750432" w:rsidRDefault="006D1484" w:rsidP="00750432">
      <w:pPr>
        <w:pStyle w:val="Body"/>
        <w:widowControl w:val="0"/>
        <w:tabs>
          <w:tab w:val="right" w:pos="8620"/>
        </w:tabs>
        <w:spacing w:after="0" w:line="247" w:lineRule="auto"/>
        <w:ind w:left="360"/>
        <w:rPr>
          <w:rFonts w:ascii="Amasis MT Pro" w:eastAsia="Garamond" w:hAnsi="Amasis MT Pro" w:cs="Garamond"/>
          <w:sz w:val="23"/>
          <w:szCs w:val="23"/>
        </w:rPr>
      </w:pPr>
      <w:r w:rsidRPr="00750432">
        <w:rPr>
          <w:rFonts w:ascii="Amasis MT Pro" w:hAnsi="Amasis MT Pro"/>
          <w:sz w:val="23"/>
          <w:szCs w:val="23"/>
        </w:rPr>
        <w:t>Welcome to Christ Lutheran Church. We pray that your soul will be strengthened by the good news about God’s grace, love, and forgiveness given to us. If you would like to learn more about our church, please speak with our pastor or one of our members after the service.</w:t>
      </w:r>
    </w:p>
    <w:p w14:paraId="0408E439" w14:textId="77777777" w:rsidR="007F64EA" w:rsidRPr="00750432" w:rsidRDefault="006D1484" w:rsidP="00750432">
      <w:pPr>
        <w:pStyle w:val="ListParagraph"/>
        <w:widowControl w:val="0"/>
        <w:numPr>
          <w:ilvl w:val="0"/>
          <w:numId w:val="2"/>
        </w:numPr>
        <w:spacing w:before="80" w:line="247" w:lineRule="auto"/>
        <w:rPr>
          <w:rFonts w:ascii="Amasis MT Pro" w:hAnsi="Amasis MT Pro"/>
          <w:sz w:val="23"/>
          <w:szCs w:val="23"/>
        </w:rPr>
      </w:pPr>
      <w:r w:rsidRPr="00750432">
        <w:rPr>
          <w:rFonts w:ascii="Amasis MT Pro" w:hAnsi="Amasis MT Pro"/>
          <w:b/>
          <w:bCs/>
          <w:sz w:val="23"/>
          <w:szCs w:val="23"/>
        </w:rPr>
        <w:t>Bathrooms</w:t>
      </w:r>
      <w:r w:rsidRPr="00750432">
        <w:rPr>
          <w:rFonts w:ascii="Amasis MT Pro" w:hAnsi="Amasis MT Pro"/>
          <w:sz w:val="23"/>
          <w:szCs w:val="23"/>
        </w:rPr>
        <w:t xml:space="preserve"> </w:t>
      </w:r>
      <w:proofErr w:type="gramStart"/>
      <w:r w:rsidRPr="00750432">
        <w:rPr>
          <w:rFonts w:ascii="Amasis MT Pro" w:hAnsi="Amasis MT Pro"/>
          <w:sz w:val="23"/>
          <w:szCs w:val="23"/>
        </w:rPr>
        <w:t>are located in</w:t>
      </w:r>
      <w:proofErr w:type="gramEnd"/>
      <w:r w:rsidRPr="00750432">
        <w:rPr>
          <w:rFonts w:ascii="Amasis MT Pro" w:hAnsi="Amasis MT Pro"/>
          <w:sz w:val="23"/>
          <w:szCs w:val="23"/>
        </w:rPr>
        <w:t xml:space="preserve"> the fellowship hall. A changing table </w:t>
      </w:r>
      <w:proofErr w:type="gramStart"/>
      <w:r w:rsidRPr="00750432">
        <w:rPr>
          <w:rFonts w:ascii="Amasis MT Pro" w:hAnsi="Amasis MT Pro"/>
          <w:sz w:val="23"/>
          <w:szCs w:val="23"/>
        </w:rPr>
        <w:t>is located in</w:t>
      </w:r>
      <w:proofErr w:type="gramEnd"/>
      <w:r w:rsidRPr="00750432">
        <w:rPr>
          <w:rFonts w:ascii="Amasis MT Pro" w:hAnsi="Amasis MT Pro"/>
          <w:sz w:val="23"/>
          <w:szCs w:val="23"/>
        </w:rPr>
        <w:t xml:space="preserve"> the women’s bathroom. </w:t>
      </w:r>
    </w:p>
    <w:p w14:paraId="642809DD" w14:textId="77777777" w:rsidR="007F64EA" w:rsidRPr="00750432" w:rsidRDefault="006D1484" w:rsidP="00750432">
      <w:pPr>
        <w:pStyle w:val="Body"/>
        <w:widowControl w:val="0"/>
        <w:tabs>
          <w:tab w:val="right" w:pos="8620"/>
        </w:tabs>
        <w:spacing w:before="360" w:after="80" w:line="247" w:lineRule="auto"/>
        <w:rPr>
          <w:rFonts w:ascii="Amasis MT Pro" w:eastAsia="Garamond" w:hAnsi="Amasis MT Pro" w:cs="Garamond"/>
          <w:b/>
          <w:bCs/>
          <w:sz w:val="23"/>
          <w:szCs w:val="23"/>
        </w:rPr>
      </w:pPr>
      <w:r w:rsidRPr="00750432">
        <w:rPr>
          <w:rFonts w:ascii="Amasis MT Pro" w:hAnsi="Amasis MT Pro"/>
          <w:b/>
          <w:bCs/>
          <w:sz w:val="23"/>
          <w:szCs w:val="23"/>
        </w:rPr>
        <w:t>WORSHIP THEME</w:t>
      </w:r>
    </w:p>
    <w:p w14:paraId="6F0F5519" w14:textId="77777777" w:rsidR="007F64EA" w:rsidRPr="00750432" w:rsidRDefault="006D1484" w:rsidP="00750432">
      <w:pPr>
        <w:pStyle w:val="Body"/>
        <w:spacing w:after="0" w:line="247" w:lineRule="auto"/>
        <w:ind w:left="360" w:firstLine="360"/>
        <w:rPr>
          <w:rFonts w:ascii="Amasis MT Pro" w:eastAsia="Garamond" w:hAnsi="Amasis MT Pro" w:cs="Garamond"/>
          <w:b/>
          <w:bCs/>
          <w:sz w:val="23"/>
          <w:szCs w:val="23"/>
        </w:rPr>
      </w:pPr>
      <w:r w:rsidRPr="00750432">
        <w:rPr>
          <w:rFonts w:ascii="Amasis MT Pro" w:hAnsi="Amasis MT Pro"/>
          <w:sz w:val="23"/>
          <w:szCs w:val="23"/>
        </w:rPr>
        <w:t xml:space="preserve">Jesus was baptized at the Jordan to reveal himself as the Son of God. This identity is a great comfort for us: we know that he </w:t>
      </w:r>
      <w:proofErr w:type="gramStart"/>
      <w:r w:rsidRPr="00750432">
        <w:rPr>
          <w:rFonts w:ascii="Amasis MT Pro" w:hAnsi="Amasis MT Pro"/>
          <w:sz w:val="23"/>
          <w:szCs w:val="23"/>
        </w:rPr>
        <w:t>is able to</w:t>
      </w:r>
      <w:proofErr w:type="gramEnd"/>
      <w:r w:rsidRPr="00750432">
        <w:rPr>
          <w:rFonts w:ascii="Amasis MT Pro" w:hAnsi="Amasis MT Pro"/>
          <w:sz w:val="23"/>
          <w:szCs w:val="23"/>
        </w:rPr>
        <w:t xml:space="preserve"> do what we cannot. In him, through baptism, we become children of God, holy and pleasing in our Father’s sight.</w:t>
      </w:r>
    </w:p>
    <w:p w14:paraId="3A409CEA" w14:textId="270683D5" w:rsidR="007F64EA" w:rsidRPr="00750432" w:rsidRDefault="006D1484" w:rsidP="00750432">
      <w:pPr>
        <w:pStyle w:val="Body"/>
        <w:spacing w:after="0" w:line="247" w:lineRule="auto"/>
        <w:ind w:left="360" w:firstLine="360"/>
        <w:rPr>
          <w:rFonts w:ascii="Amasis MT Pro" w:eastAsia="Garamond" w:hAnsi="Amasis MT Pro" w:cs="Garamond"/>
          <w:sz w:val="23"/>
          <w:szCs w:val="23"/>
        </w:rPr>
      </w:pPr>
      <w:r w:rsidRPr="00750432">
        <w:rPr>
          <w:rFonts w:ascii="Amasis MT Pro" w:hAnsi="Amasis MT Pro"/>
          <w:sz w:val="23"/>
          <w:szCs w:val="23"/>
        </w:rPr>
        <w:t>Epiphany means “to reveal.” During this season of the church year, we see how Jesus reveals himself as the Son of God and the Savior of the world. We especially learn from his teaching that he is the Wisdom from on High and the Word of God made flesh. From his teaching, we learn what our own identities are in him.</w:t>
      </w:r>
    </w:p>
    <w:p w14:paraId="5BD08829" w14:textId="3FFC56F9" w:rsidR="007F64EA" w:rsidRPr="00750432" w:rsidRDefault="00750432">
      <w:pPr>
        <w:pStyle w:val="Body"/>
        <w:spacing w:after="0" w:line="252" w:lineRule="auto"/>
        <w:ind w:left="360" w:firstLine="360"/>
        <w:rPr>
          <w:rFonts w:ascii="Amasis MT Pro" w:eastAsia="Garamond" w:hAnsi="Amasis MT Pro" w:cs="Garamond"/>
          <w:sz w:val="23"/>
          <w:szCs w:val="23"/>
        </w:rPr>
      </w:pPr>
      <w:r w:rsidRPr="00750432">
        <w:rPr>
          <w:rFonts w:ascii="Amasis MT Pro" w:eastAsia="Garamond" w:hAnsi="Amasis MT Pro" w:cs="Garamond"/>
          <w:b/>
          <w:bCs/>
          <w:i/>
          <w:iCs/>
          <w:noProof/>
          <w:sz w:val="23"/>
          <w:szCs w:val="23"/>
        </w:rPr>
        <w:drawing>
          <wp:anchor distT="57150" distB="57150" distL="57150" distR="57150" simplePos="0" relativeHeight="251659264" behindDoc="0" locked="0" layoutInCell="1" allowOverlap="1" wp14:anchorId="28856342" wp14:editId="51947D66">
            <wp:simplePos x="0" y="0"/>
            <wp:positionH relativeFrom="page">
              <wp:posOffset>5045075</wp:posOffset>
            </wp:positionH>
            <wp:positionV relativeFrom="line">
              <wp:posOffset>131445</wp:posOffset>
            </wp:positionV>
            <wp:extent cx="946150" cy="935990"/>
            <wp:effectExtent l="0" t="0" r="0" b="0"/>
            <wp:wrapThrough wrapText="bothSides" distL="57150" distR="57150">
              <wp:wrapPolygon edited="1">
                <wp:start x="0" y="0"/>
                <wp:lineTo x="21600" y="0"/>
                <wp:lineTo x="21600" y="21600"/>
                <wp:lineTo x="0" y="21600"/>
                <wp:lineTo x="0" y="0"/>
              </wp:wrapPolygon>
            </wp:wrapThrough>
            <wp:docPr id="1073741826" name="officeArt object" descr="A-55 Easter 6 (Jn 14.15-21).jpg"/>
            <wp:cNvGraphicFramePr/>
            <a:graphic xmlns:a="http://schemas.openxmlformats.org/drawingml/2006/main">
              <a:graphicData uri="http://schemas.openxmlformats.org/drawingml/2006/picture">
                <pic:pic xmlns:pic="http://schemas.openxmlformats.org/drawingml/2006/picture">
                  <pic:nvPicPr>
                    <pic:cNvPr id="1073741826" name="A-55 Easter 6 (Jn 14.15-21).jpg" descr="A-55 Easter 6 (Jn 14.15-21).jpg"/>
                    <pic:cNvPicPr>
                      <a:picLocks noChangeAspect="1"/>
                    </pic:cNvPicPr>
                  </pic:nvPicPr>
                  <pic:blipFill>
                    <a:blip r:embed="rId8"/>
                    <a:stretch>
                      <a:fillRect/>
                    </a:stretch>
                  </pic:blipFill>
                  <pic:spPr>
                    <a:xfrm>
                      <a:off x="0" y="0"/>
                      <a:ext cx="946150" cy="935990"/>
                    </a:xfrm>
                    <a:prstGeom prst="rect">
                      <a:avLst/>
                    </a:prstGeom>
                    <a:ln w="12700" cap="flat">
                      <a:noFill/>
                      <a:miter lim="400000"/>
                    </a:ln>
                    <a:effectLst/>
                  </pic:spPr>
                </pic:pic>
              </a:graphicData>
            </a:graphic>
          </wp:anchor>
        </w:drawing>
      </w:r>
    </w:p>
    <w:p w14:paraId="6A046DD9" w14:textId="77777777" w:rsidR="007F64EA" w:rsidRPr="00750432" w:rsidRDefault="006D1484" w:rsidP="00750432">
      <w:pPr>
        <w:pStyle w:val="Body"/>
        <w:pBdr>
          <w:bottom w:val="single" w:sz="4" w:space="0" w:color="000000"/>
        </w:pBdr>
        <w:spacing w:before="360" w:after="0" w:line="252" w:lineRule="auto"/>
        <w:rPr>
          <w:rFonts w:ascii="Amasis MT Pro" w:eastAsia="Garamond" w:hAnsi="Amasis MT Pro" w:cs="Garamond"/>
          <w:b/>
          <w:bCs/>
          <w:i/>
          <w:iCs/>
          <w:color w:val="auto"/>
          <w:sz w:val="24"/>
          <w:szCs w:val="24"/>
          <w:u w:color="808080"/>
        </w:rPr>
      </w:pPr>
      <w:r w:rsidRPr="00750432">
        <w:rPr>
          <w:rFonts w:ascii="Amasis MT Pro" w:hAnsi="Amasis MT Pro"/>
          <w:b/>
          <w:bCs/>
          <w:i/>
          <w:iCs/>
          <w:color w:val="auto"/>
          <w:sz w:val="24"/>
          <w:szCs w:val="24"/>
          <w:u w:color="808080"/>
        </w:rPr>
        <w:t>The Service of the Word</w:t>
      </w:r>
    </w:p>
    <w:p w14:paraId="46F71FAF" w14:textId="77777777" w:rsidR="007F64EA" w:rsidRPr="00750432" w:rsidRDefault="006D1484" w:rsidP="00750432">
      <w:pPr>
        <w:pStyle w:val="NormalWeb"/>
        <w:tabs>
          <w:tab w:val="right" w:pos="8620"/>
        </w:tabs>
        <w:spacing w:before="60" w:after="360"/>
        <w:rPr>
          <w:rFonts w:ascii="Amasis MT Pro" w:eastAsia="Garamond" w:hAnsi="Amasis MT Pro" w:cs="Garamond"/>
          <w:i/>
          <w:iCs/>
          <w:sz w:val="22"/>
          <w:szCs w:val="22"/>
        </w:rPr>
      </w:pPr>
      <w:r w:rsidRPr="00750432">
        <w:rPr>
          <w:rFonts w:ascii="Amasis MT Pro" w:hAnsi="Amasis MT Pro"/>
          <w:i/>
          <w:iCs/>
          <w:sz w:val="22"/>
          <w:szCs w:val="22"/>
        </w:rPr>
        <w:t>We gather as a congregation to hear God’s Word proclaimed and respond with prayer, praise, and thanksgiving.</w:t>
      </w:r>
    </w:p>
    <w:p w14:paraId="11874E19" w14:textId="77777777" w:rsidR="007F64EA" w:rsidRPr="00750432" w:rsidRDefault="006D1484">
      <w:pPr>
        <w:pStyle w:val="NormalWeb"/>
        <w:tabs>
          <w:tab w:val="right" w:pos="8620"/>
        </w:tabs>
        <w:spacing w:before="0" w:after="400" w:line="276" w:lineRule="auto"/>
        <w:ind w:left="540" w:hanging="540"/>
        <w:rPr>
          <w:rFonts w:ascii="Amasis MT Pro" w:eastAsia="Garamond" w:hAnsi="Amasis MT Pro" w:cs="Garamond"/>
          <w:b/>
          <w:bCs/>
          <w:sz w:val="23"/>
          <w:szCs w:val="23"/>
        </w:rPr>
      </w:pPr>
      <w:r w:rsidRPr="00750432">
        <w:rPr>
          <w:rFonts w:ascii="Amasis MT Pro" w:hAnsi="Amasis MT Pro"/>
          <w:b/>
          <w:bCs/>
          <w:sz w:val="23"/>
          <w:szCs w:val="23"/>
        </w:rPr>
        <w:t>HYMN</w:t>
      </w:r>
      <w:r w:rsidRPr="00750432">
        <w:rPr>
          <w:rFonts w:ascii="Amasis MT Pro" w:hAnsi="Amasis MT Pro"/>
          <w:b/>
          <w:bCs/>
          <w:sz w:val="23"/>
          <w:szCs w:val="23"/>
        </w:rPr>
        <w:tab/>
      </w:r>
      <w:r w:rsidRPr="00750432">
        <w:rPr>
          <w:rFonts w:ascii="Amasis MT Pro" w:hAnsi="Amasis MT Pro"/>
          <w:i/>
          <w:iCs/>
          <w:sz w:val="23"/>
          <w:szCs w:val="23"/>
        </w:rPr>
        <w:t>Hail to the Lord’s Anointed</w:t>
      </w:r>
      <w:r w:rsidRPr="00750432">
        <w:rPr>
          <w:rFonts w:ascii="Amasis MT Pro" w:hAnsi="Amasis MT Pro"/>
          <w:b/>
          <w:bCs/>
          <w:sz w:val="23"/>
          <w:szCs w:val="23"/>
        </w:rPr>
        <w:t>| CW 384</w:t>
      </w:r>
    </w:p>
    <w:p w14:paraId="0ECBE08A" w14:textId="77777777" w:rsidR="007F64EA" w:rsidRPr="00750432" w:rsidRDefault="006D1484">
      <w:pPr>
        <w:pStyle w:val="Body"/>
        <w:spacing w:after="0"/>
        <w:ind w:left="720" w:hanging="720"/>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In the name of the Father, and of the Son, and of the Holy Spirit.</w:t>
      </w:r>
    </w:p>
    <w:p w14:paraId="3E71BE3D" w14:textId="77777777" w:rsidR="007F64EA" w:rsidRPr="00750432" w:rsidRDefault="006D1484">
      <w:pPr>
        <w:pStyle w:val="Body"/>
        <w:spacing w:before="80" w:after="0"/>
        <w:rPr>
          <w:rFonts w:ascii="Amasis MT Pro" w:eastAsia="Garamond" w:hAnsi="Amasis MT Pro" w:cs="Garamond"/>
          <w:sz w:val="23"/>
          <w:szCs w:val="23"/>
        </w:rPr>
      </w:pPr>
      <w:r w:rsidRPr="00750432">
        <w:rPr>
          <w:rFonts w:ascii="Amasis MT Pro" w:hAnsi="Amasis MT Pro"/>
          <w:b/>
          <w:bCs/>
          <w:sz w:val="23"/>
          <w:szCs w:val="23"/>
        </w:rPr>
        <w:t>C:</w:t>
      </w:r>
      <w:r w:rsidRPr="00750432">
        <w:rPr>
          <w:rFonts w:ascii="Amasis MT Pro" w:hAnsi="Amasis MT Pro"/>
          <w:b/>
          <w:bCs/>
          <w:sz w:val="23"/>
          <w:szCs w:val="23"/>
        </w:rPr>
        <w:tab/>
        <w:t>Amen.</w:t>
      </w:r>
    </w:p>
    <w:p w14:paraId="5CBA7603" w14:textId="77777777" w:rsidR="00750432" w:rsidRPr="00750432" w:rsidRDefault="00750432" w:rsidP="00750432">
      <w:pPr>
        <w:pStyle w:val="ResponseCongregation"/>
        <w:tabs>
          <w:tab w:val="right" w:pos="6480"/>
          <w:tab w:val="right" w:pos="6840"/>
        </w:tabs>
        <w:spacing w:before="240" w:after="80"/>
        <w:ind w:left="547" w:right="1530" w:hanging="547"/>
        <w:rPr>
          <w:rFonts w:ascii="Amasis MT Pro" w:hAnsi="Amasis MT Pro"/>
          <w:b/>
          <w:bCs/>
          <w:caps/>
          <w:sz w:val="22"/>
          <w:szCs w:val="22"/>
          <w:lang w:val="fr-FR"/>
        </w:rPr>
      </w:pPr>
    </w:p>
    <w:p w14:paraId="2C9BF52A" w14:textId="7998246E" w:rsidR="007F64EA" w:rsidRPr="00750432" w:rsidRDefault="006D1484" w:rsidP="00750432">
      <w:pPr>
        <w:pStyle w:val="ResponseCongregation"/>
        <w:tabs>
          <w:tab w:val="right" w:pos="6480"/>
          <w:tab w:val="right" w:pos="6840"/>
        </w:tabs>
        <w:spacing w:before="240" w:after="80"/>
        <w:ind w:left="547" w:right="1530" w:hanging="547"/>
        <w:rPr>
          <w:rFonts w:ascii="Amasis MT Pro" w:eastAsia="Garamond" w:hAnsi="Amasis MT Pro" w:cs="Garamond"/>
          <w:b/>
          <w:bCs/>
          <w:sz w:val="22"/>
          <w:szCs w:val="22"/>
          <w:lang w:val="fr-FR"/>
        </w:rPr>
      </w:pPr>
      <w:r w:rsidRPr="00750432">
        <w:rPr>
          <w:rFonts w:ascii="Amasis MT Pro" w:hAnsi="Amasis MT Pro"/>
          <w:b/>
          <w:bCs/>
          <w:caps/>
          <w:sz w:val="22"/>
          <w:szCs w:val="22"/>
          <w:lang w:val="fr-FR"/>
        </w:rPr>
        <w:lastRenderedPageBreak/>
        <w:t>CONFESSION</w:t>
      </w:r>
    </w:p>
    <w:p w14:paraId="76191F46" w14:textId="77777777" w:rsidR="007F64EA" w:rsidRPr="00750432" w:rsidRDefault="006D1484" w:rsidP="00750432">
      <w:pPr>
        <w:pStyle w:val="Body"/>
        <w:tabs>
          <w:tab w:val="right" w:pos="6480"/>
          <w:tab w:val="right" w:pos="6840"/>
        </w:tabs>
        <w:spacing w:after="120" w:line="240" w:lineRule="auto"/>
        <w:ind w:left="547" w:hanging="547"/>
        <w:rPr>
          <w:rFonts w:ascii="Amasis MT Pro" w:eastAsia="Garamond" w:hAnsi="Amasis MT Pro" w:cs="Garamond"/>
        </w:rPr>
      </w:pPr>
      <w:r w:rsidRPr="00750432">
        <w:rPr>
          <w:rFonts w:ascii="Amasis MT Pro" w:hAnsi="Amasis MT Pro"/>
        </w:rPr>
        <w:t>M:</w:t>
      </w:r>
      <w:r w:rsidRPr="00750432">
        <w:rPr>
          <w:rFonts w:ascii="Amasis MT Pro" w:hAnsi="Amasis MT Pro"/>
        </w:rPr>
        <w:tab/>
        <w:t>We have come into the presence of God, who created us to love and serve him as his dear children. But we have disobeyed him and deserve only his wrath and punishment. Therefore, let us confess our sins to him and plead for his mercy.</w:t>
      </w:r>
    </w:p>
    <w:p w14:paraId="3CD1CA86" w14:textId="77777777" w:rsidR="007F64EA" w:rsidRPr="00750432" w:rsidRDefault="006D1484" w:rsidP="00750432">
      <w:pPr>
        <w:pStyle w:val="Body"/>
        <w:tabs>
          <w:tab w:val="right" w:pos="6480"/>
          <w:tab w:val="right" w:pos="6840"/>
        </w:tabs>
        <w:spacing w:before="120" w:after="120" w:line="240" w:lineRule="auto"/>
        <w:ind w:left="547" w:hanging="547"/>
        <w:rPr>
          <w:rFonts w:ascii="Amasis MT Pro" w:eastAsia="Garamond" w:hAnsi="Amasis MT Pro" w:cs="Garamond"/>
          <w:b/>
          <w:bCs/>
        </w:rPr>
      </w:pPr>
      <w:r w:rsidRPr="00750432">
        <w:rPr>
          <w:rFonts w:ascii="Amasis MT Pro" w:hAnsi="Amasis MT Pro"/>
          <w:b/>
          <w:bCs/>
        </w:rPr>
        <w:t>C:</w:t>
      </w:r>
      <w:r w:rsidRPr="00750432">
        <w:rPr>
          <w:rFonts w:ascii="Amasis MT Pro" w:hAnsi="Amasis MT Pro"/>
          <w:b/>
          <w:bCs/>
        </w:rPr>
        <w:tab/>
        <w:t>Merciful Father in heaven, I am altogether sinful from birth. In countless ways I have sinned against you and do not deserve to be called your child. But trusting in Jesus my Savior I pray: Have mercy on me according to your unfailing love. Cleanse me from my sin and take away my guilt.</w:t>
      </w:r>
    </w:p>
    <w:p w14:paraId="57534787" w14:textId="77777777" w:rsidR="007F64EA" w:rsidRPr="00750432" w:rsidRDefault="006D1484" w:rsidP="00750432">
      <w:pPr>
        <w:pStyle w:val="Heading"/>
        <w:tabs>
          <w:tab w:val="clear" w:pos="8640"/>
          <w:tab w:val="right" w:pos="6480"/>
          <w:tab w:val="right" w:pos="6840"/>
        </w:tabs>
        <w:spacing w:before="360" w:after="80"/>
        <w:ind w:left="547" w:hanging="547"/>
        <w:rPr>
          <w:rFonts w:ascii="Amasis MT Pro" w:eastAsia="Garamond" w:hAnsi="Amasis MT Pro" w:cs="Garamond"/>
          <w:sz w:val="22"/>
          <w:szCs w:val="22"/>
          <w:lang w:val="fr-FR"/>
        </w:rPr>
      </w:pPr>
      <w:r w:rsidRPr="00750432">
        <w:rPr>
          <w:rFonts w:ascii="Amasis MT Pro" w:hAnsi="Amasis MT Pro"/>
          <w:sz w:val="22"/>
          <w:szCs w:val="22"/>
          <w:lang w:val="fr-FR"/>
        </w:rPr>
        <w:t>absolution</w:t>
      </w:r>
    </w:p>
    <w:p w14:paraId="30EBDF82" w14:textId="77777777" w:rsidR="007F64EA" w:rsidRPr="00750432" w:rsidRDefault="006D1484" w:rsidP="00750432">
      <w:pPr>
        <w:pStyle w:val="FreeForm"/>
        <w:tabs>
          <w:tab w:val="right" w:pos="6480"/>
          <w:tab w:val="right" w:pos="6840"/>
        </w:tabs>
        <w:spacing w:after="80"/>
        <w:ind w:left="547" w:hanging="547"/>
        <w:rPr>
          <w:rFonts w:ascii="Amasis MT Pro" w:eastAsia="Garamond" w:hAnsi="Amasis MT Pro" w:cs="Garamond"/>
          <w:sz w:val="22"/>
          <w:szCs w:val="22"/>
        </w:rPr>
      </w:pPr>
      <w:r w:rsidRPr="00750432">
        <w:rPr>
          <w:rFonts w:ascii="Amasis MT Pro" w:hAnsi="Amasis MT Pro"/>
          <w:sz w:val="22"/>
          <w:szCs w:val="22"/>
        </w:rPr>
        <w:t>M:</w:t>
      </w:r>
      <w:r w:rsidRPr="00750432">
        <w:rPr>
          <w:rFonts w:ascii="Amasis MT Pro" w:hAnsi="Amasis MT Pro"/>
          <w:sz w:val="22"/>
          <w:szCs w:val="22"/>
        </w:rPr>
        <w:tab/>
        <w:t xml:space="preserve">God, our heavenly Father, has forgiven all your sins. By the perfect life and innocent death of our Lord Jesus Christ, he has removed your guilt forever. You are his own dear child. May God give you strength to live according to his will. </w:t>
      </w:r>
    </w:p>
    <w:p w14:paraId="63EA536B" w14:textId="77777777" w:rsidR="007F64EA" w:rsidRPr="00750432" w:rsidRDefault="006D1484" w:rsidP="00750432">
      <w:pPr>
        <w:pStyle w:val="FreeForm"/>
        <w:tabs>
          <w:tab w:val="right" w:pos="6480"/>
        </w:tabs>
        <w:spacing w:before="120" w:after="240"/>
        <w:ind w:left="547" w:hanging="547"/>
        <w:rPr>
          <w:rFonts w:ascii="Amasis MT Pro" w:eastAsia="Garamond" w:hAnsi="Amasis MT Pro" w:cs="Garamond"/>
          <w:b/>
          <w:bCs/>
          <w:sz w:val="22"/>
          <w:szCs w:val="22"/>
        </w:rPr>
      </w:pPr>
      <w:r w:rsidRPr="00750432">
        <w:rPr>
          <w:rFonts w:ascii="Amasis MT Pro" w:hAnsi="Amasis MT Pro"/>
          <w:b/>
          <w:bCs/>
          <w:sz w:val="22"/>
          <w:szCs w:val="22"/>
        </w:rPr>
        <w:t>C</w:t>
      </w:r>
      <w:r w:rsidRPr="00750432">
        <w:rPr>
          <w:rFonts w:ascii="Amasis MT Pro" w:hAnsi="Amasis MT Pro"/>
          <w:sz w:val="22"/>
          <w:szCs w:val="22"/>
        </w:rPr>
        <w:t>:</w:t>
      </w:r>
      <w:r w:rsidRPr="00750432">
        <w:rPr>
          <w:rFonts w:ascii="Amasis MT Pro" w:hAnsi="Amasis MT Pro"/>
          <w:sz w:val="22"/>
          <w:szCs w:val="22"/>
        </w:rPr>
        <w:tab/>
      </w:r>
      <w:r w:rsidRPr="00750432">
        <w:rPr>
          <w:rFonts w:ascii="Amasis MT Pro" w:hAnsi="Amasis MT Pro"/>
          <w:b/>
          <w:bCs/>
          <w:sz w:val="22"/>
          <w:szCs w:val="22"/>
        </w:rPr>
        <w:t>Amen</w:t>
      </w:r>
    </w:p>
    <w:p w14:paraId="2F8F1DDE" w14:textId="77777777" w:rsidR="007F64EA" w:rsidRPr="00750432" w:rsidRDefault="006D1484" w:rsidP="00750432">
      <w:pPr>
        <w:pStyle w:val="FreeForm"/>
        <w:tabs>
          <w:tab w:val="right" w:pos="6480"/>
        </w:tabs>
        <w:spacing w:before="120" w:after="120" w:line="252"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In the peace of forgiveness, let us praise the Lord.</w:t>
      </w:r>
    </w:p>
    <w:p w14:paraId="20799A01" w14:textId="77777777" w:rsidR="007F64EA" w:rsidRPr="00750432" w:rsidRDefault="006D1484" w:rsidP="00750432">
      <w:pPr>
        <w:pStyle w:val="Heading"/>
        <w:tabs>
          <w:tab w:val="clear" w:pos="8640"/>
          <w:tab w:val="right" w:pos="6480"/>
          <w:tab w:val="right" w:pos="6840"/>
        </w:tabs>
        <w:spacing w:before="240" w:after="160" w:line="252" w:lineRule="auto"/>
        <w:ind w:left="547" w:hanging="547"/>
        <w:rPr>
          <w:rFonts w:ascii="Amasis MT Pro" w:eastAsia="Garamond" w:hAnsi="Amasis MT Pro" w:cs="Garamond"/>
          <w:sz w:val="23"/>
          <w:szCs w:val="23"/>
          <w:lang w:val="fr-FR"/>
        </w:rPr>
      </w:pPr>
      <w:r w:rsidRPr="00750432">
        <w:rPr>
          <w:rFonts w:ascii="Amasis MT Pro" w:hAnsi="Amasis MT Pro"/>
          <w:sz w:val="23"/>
          <w:szCs w:val="23"/>
          <w:lang w:val="en-US"/>
        </w:rPr>
        <w:t>O Taste and See</w:t>
      </w:r>
    </w:p>
    <w:p w14:paraId="7415CF5C" w14:textId="77777777" w:rsidR="007F64EA" w:rsidRPr="00750432" w:rsidRDefault="006D1484" w:rsidP="00750432">
      <w:pPr>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432"/>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750432">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79B06EB5" wp14:editId="009411FD">
            <wp:extent cx="4572000" cy="555519"/>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4572000" cy="555519"/>
                    </a:xfrm>
                    <a:prstGeom prst="rect">
                      <a:avLst/>
                    </a:prstGeom>
                    <a:ln w="12700" cap="flat">
                      <a:noFill/>
                      <a:miter lim="400000"/>
                    </a:ln>
                    <a:effectLst/>
                  </pic:spPr>
                </pic:pic>
              </a:graphicData>
            </a:graphic>
          </wp:inline>
        </w:drawing>
      </w:r>
    </w:p>
    <w:p w14:paraId="03C0E2B4" w14:textId="77777777" w:rsidR="007F64EA" w:rsidRPr="00750432" w:rsidRDefault="006D1484" w:rsidP="00750432">
      <w:pPr>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432"/>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750432">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B82D0AE" wp14:editId="748C7EC6">
            <wp:extent cx="4572000" cy="701629"/>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4572000" cy="701629"/>
                    </a:xfrm>
                    <a:prstGeom prst="rect">
                      <a:avLst/>
                    </a:prstGeom>
                    <a:ln w="12700" cap="flat">
                      <a:noFill/>
                      <a:miter lim="400000"/>
                    </a:ln>
                    <a:effectLst/>
                  </pic:spPr>
                </pic:pic>
              </a:graphicData>
            </a:graphic>
          </wp:inline>
        </w:drawing>
      </w:r>
    </w:p>
    <w:p w14:paraId="19C5C49F" w14:textId="77777777" w:rsidR="007F64EA" w:rsidRPr="00750432" w:rsidRDefault="006D1484" w:rsidP="00750432">
      <w:pPr>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432"/>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750432">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CE855E2" wp14:editId="0833A4EF">
            <wp:extent cx="4572000" cy="637706"/>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4572000" cy="637706"/>
                    </a:xfrm>
                    <a:prstGeom prst="rect">
                      <a:avLst/>
                    </a:prstGeom>
                    <a:ln w="12700" cap="flat">
                      <a:noFill/>
                      <a:miter lim="400000"/>
                    </a:ln>
                    <a:effectLst/>
                  </pic:spPr>
                </pic:pic>
              </a:graphicData>
            </a:graphic>
          </wp:inline>
        </w:drawing>
      </w:r>
    </w:p>
    <w:p w14:paraId="5314C833" w14:textId="77777777" w:rsidR="007F64EA" w:rsidRPr="00750432" w:rsidRDefault="006D1484" w:rsidP="00750432">
      <w:pPr>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432"/>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750432">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04B1288" wp14:editId="1B12BD9B">
            <wp:extent cx="4572000" cy="680321"/>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4572000" cy="680321"/>
                    </a:xfrm>
                    <a:prstGeom prst="rect">
                      <a:avLst/>
                    </a:prstGeom>
                    <a:ln w="12700" cap="flat">
                      <a:noFill/>
                      <a:miter lim="400000"/>
                    </a:ln>
                    <a:effectLst/>
                  </pic:spPr>
                </pic:pic>
              </a:graphicData>
            </a:graphic>
          </wp:inline>
        </w:drawing>
      </w:r>
    </w:p>
    <w:p w14:paraId="5F512E75" w14:textId="77777777" w:rsidR="007F64EA" w:rsidRPr="00750432" w:rsidRDefault="006D1484" w:rsidP="00750432">
      <w:pPr>
        <w:keepLines/>
        <w:tabs>
          <w:tab w:val="left" w:pos="209"/>
          <w:tab w:val="left" w:pos="419"/>
          <w:tab w:val="left" w:pos="629"/>
          <w:tab w:val="left" w:pos="839"/>
          <w:tab w:val="left" w:pos="1049"/>
          <w:tab w:val="left" w:pos="1259"/>
          <w:tab w:val="left" w:pos="1469"/>
          <w:tab w:val="left" w:pos="1679"/>
          <w:tab w:val="left" w:pos="1889"/>
          <w:tab w:val="left" w:pos="2099"/>
          <w:tab w:val="left" w:pos="2309"/>
        </w:tabs>
        <w:ind w:left="432"/>
        <w:rPr>
          <w:rFonts w:ascii="Amasis MT Pro" w:eastAsia="Garamond" w:hAnsi="Amasis MT Pro" w:cs="Garamond"/>
          <w:b/>
          <w:bCs/>
          <w:color w:val="000000"/>
          <w:sz w:val="23"/>
          <w:szCs w:val="23"/>
          <w:u w:color="000000"/>
          <w14:textOutline w14:w="0" w14:cap="flat" w14:cmpd="sng" w14:algn="ctr">
            <w14:noFill/>
            <w14:prstDash w14:val="solid"/>
            <w14:bevel/>
          </w14:textOutline>
        </w:rPr>
      </w:pPr>
      <w:r w:rsidRPr="00750432">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900A0C0" wp14:editId="6823BD7D">
            <wp:extent cx="4572000" cy="730545"/>
            <wp:effectExtent l="0" t="0" r="0"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4572000" cy="730545"/>
                    </a:xfrm>
                    <a:prstGeom prst="rect">
                      <a:avLst/>
                    </a:prstGeom>
                    <a:ln w="12700" cap="flat">
                      <a:noFill/>
                      <a:miter lim="400000"/>
                    </a:ln>
                    <a:effectLst/>
                  </pic:spPr>
                </pic:pic>
              </a:graphicData>
            </a:graphic>
          </wp:inline>
        </w:drawing>
      </w:r>
    </w:p>
    <w:p w14:paraId="487027DA" w14:textId="77777777" w:rsidR="007F64EA" w:rsidRPr="00750432" w:rsidRDefault="006D1484">
      <w:pPr>
        <w:pStyle w:val="Body"/>
        <w:tabs>
          <w:tab w:val="right" w:pos="8620"/>
        </w:tabs>
        <w:spacing w:before="240" w:after="80"/>
        <w:rPr>
          <w:rFonts w:ascii="Amasis MT Pro" w:eastAsia="Garamond" w:hAnsi="Amasis MT Pro" w:cs="Garamond"/>
          <w:b/>
          <w:bCs/>
          <w:sz w:val="23"/>
          <w:szCs w:val="23"/>
        </w:rPr>
      </w:pPr>
      <w:r w:rsidRPr="00750432">
        <w:rPr>
          <w:rFonts w:ascii="Amasis MT Pro" w:hAnsi="Amasis MT Pro"/>
          <w:b/>
          <w:bCs/>
          <w:sz w:val="23"/>
          <w:szCs w:val="23"/>
        </w:rPr>
        <w:lastRenderedPageBreak/>
        <w:t>PRAYER OF THE DAY</w:t>
      </w:r>
    </w:p>
    <w:p w14:paraId="11B5BEE0" w14:textId="77777777" w:rsidR="007F64EA" w:rsidRPr="00750432" w:rsidRDefault="006D1484">
      <w:pPr>
        <w:pStyle w:val="Body"/>
        <w:tabs>
          <w:tab w:val="right" w:pos="8620"/>
        </w:tabs>
        <w:spacing w:before="80" w:after="0"/>
        <w:ind w:left="540" w:hanging="540"/>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Let us pray.</w:t>
      </w:r>
    </w:p>
    <w:p w14:paraId="04684157" w14:textId="77777777" w:rsidR="007F64EA" w:rsidRPr="00750432" w:rsidRDefault="006D1484" w:rsidP="00750432">
      <w:pPr>
        <w:pStyle w:val="Body"/>
        <w:tabs>
          <w:tab w:val="left" w:pos="540"/>
          <w:tab w:val="right" w:pos="8620"/>
        </w:tabs>
        <w:spacing w:after="0" w:line="245" w:lineRule="auto"/>
        <w:ind w:left="540"/>
        <w:rPr>
          <w:rFonts w:ascii="Amasis MT Pro" w:eastAsia="Garamond" w:hAnsi="Amasis MT Pro" w:cs="Garamond"/>
          <w:sz w:val="23"/>
          <w:szCs w:val="23"/>
        </w:rPr>
      </w:pPr>
      <w:r w:rsidRPr="00750432">
        <w:rPr>
          <w:rFonts w:ascii="Amasis MT Pro" w:hAnsi="Amasis MT Pro"/>
          <w:sz w:val="23"/>
          <w:szCs w:val="23"/>
        </w:rPr>
        <w:t xml:space="preserve">Father in heaven, at the baptism of Jesus in the River Jordan, you proclaimed him your beloved Son and anointed him with the Holy Spirit. Keep us who are baptized into Christ faithful in our calling as your </w:t>
      </w:r>
      <w:proofErr w:type="gramStart"/>
      <w:r w:rsidRPr="00750432">
        <w:rPr>
          <w:rFonts w:ascii="Amasis MT Pro" w:hAnsi="Amasis MT Pro"/>
          <w:sz w:val="23"/>
          <w:szCs w:val="23"/>
        </w:rPr>
        <w:t>children, and</w:t>
      </w:r>
      <w:proofErr w:type="gramEnd"/>
      <w:r w:rsidRPr="00750432">
        <w:rPr>
          <w:rFonts w:ascii="Amasis MT Pro" w:hAnsi="Amasis MT Pro"/>
          <w:sz w:val="23"/>
          <w:szCs w:val="23"/>
        </w:rPr>
        <w:t xml:space="preserve"> make us heirs with him of everlasting life; through your Son, Jesus Christ our Lord, who lives and reigns with you and the Holy Spirit, one God, now and forever.</w:t>
      </w:r>
    </w:p>
    <w:p w14:paraId="2E9F4F4B" w14:textId="77777777" w:rsidR="007F64EA" w:rsidRPr="00750432" w:rsidRDefault="006D1484" w:rsidP="00750432">
      <w:pPr>
        <w:pStyle w:val="Body"/>
        <w:tabs>
          <w:tab w:val="left" w:pos="450"/>
          <w:tab w:val="right" w:pos="8620"/>
        </w:tabs>
        <w:spacing w:before="80" w:after="0" w:line="245" w:lineRule="auto"/>
        <w:ind w:left="540" w:hanging="540"/>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Amen</w:t>
      </w:r>
    </w:p>
    <w:p w14:paraId="30B1BBED" w14:textId="77777777" w:rsidR="007F64EA" w:rsidRPr="00750432" w:rsidRDefault="006D1484" w:rsidP="00750432">
      <w:pPr>
        <w:pStyle w:val="NormalWeb"/>
        <w:tabs>
          <w:tab w:val="right" w:pos="8620"/>
        </w:tabs>
        <w:spacing w:before="240" w:after="0" w:line="245" w:lineRule="auto"/>
        <w:ind w:left="540" w:hanging="540"/>
        <w:rPr>
          <w:rFonts w:ascii="Amasis MT Pro" w:eastAsia="Garamond" w:hAnsi="Amasis MT Pro" w:cs="Garamond"/>
          <w:sz w:val="23"/>
          <w:szCs w:val="23"/>
        </w:rPr>
      </w:pPr>
      <w:r w:rsidRPr="00750432">
        <w:rPr>
          <w:rFonts w:ascii="Amasis MT Pro" w:hAnsi="Amasis MT Pro"/>
          <w:b/>
          <w:bCs/>
          <w:sz w:val="23"/>
          <w:szCs w:val="23"/>
        </w:rPr>
        <w:t>FIRST LESSON</w:t>
      </w:r>
      <w:r w:rsidRPr="00750432">
        <w:rPr>
          <w:rFonts w:ascii="Amasis MT Pro" w:hAnsi="Amasis MT Pro"/>
          <w:b/>
          <w:bCs/>
          <w:sz w:val="23"/>
          <w:szCs w:val="23"/>
        </w:rPr>
        <w:tab/>
      </w:r>
      <w:r w:rsidRPr="00750432">
        <w:rPr>
          <w:rFonts w:ascii="Amasis MT Pro" w:hAnsi="Amasis MT Pro"/>
          <w:i/>
          <w:iCs/>
          <w:sz w:val="23"/>
          <w:szCs w:val="23"/>
        </w:rPr>
        <w:t>Isaiah 42:1–7</w:t>
      </w:r>
    </w:p>
    <w:p w14:paraId="2D83381C" w14:textId="77777777" w:rsidR="007F64EA" w:rsidRPr="00750432" w:rsidRDefault="006D1484" w:rsidP="00750432">
      <w:pPr>
        <w:pStyle w:val="Body"/>
        <w:shd w:val="clear" w:color="auto" w:fill="FFFFFF"/>
        <w:spacing w:before="40" w:after="160" w:line="245" w:lineRule="auto"/>
        <w:rPr>
          <w:rFonts w:ascii="Amasis MT Pro" w:eastAsia="Garamond" w:hAnsi="Amasis MT Pro" w:cs="Garamond"/>
          <w:i/>
          <w:iCs/>
        </w:rPr>
      </w:pPr>
      <w:r w:rsidRPr="00750432">
        <w:rPr>
          <w:rFonts w:ascii="Amasis MT Pro" w:hAnsi="Amasis MT Pro"/>
          <w:i/>
          <w:iCs/>
        </w:rPr>
        <w:t>The Servant of the Lord comes to set his people free.</w:t>
      </w:r>
    </w:p>
    <w:p w14:paraId="1E0C48D0" w14:textId="77777777" w:rsidR="007F64EA" w:rsidRPr="00750432" w:rsidRDefault="006D1484" w:rsidP="00750432">
      <w:pPr>
        <w:pStyle w:val="Body"/>
        <w:shd w:val="clear" w:color="auto" w:fill="FFFFFF"/>
        <w:spacing w:before="40" w:after="0" w:line="245" w:lineRule="auto"/>
        <w:ind w:left="785"/>
        <w:rPr>
          <w:rFonts w:ascii="Amasis MT Pro" w:eastAsia="Garamond" w:hAnsi="Amasis MT Pro" w:cs="Garamond"/>
          <w:sz w:val="23"/>
          <w:szCs w:val="23"/>
        </w:rPr>
      </w:pPr>
      <w:r w:rsidRPr="00750432">
        <w:rPr>
          <w:rFonts w:ascii="Amasis MT Pro" w:hAnsi="Amasis MT Pro"/>
          <w:sz w:val="23"/>
          <w:szCs w:val="23"/>
          <w:rtl/>
          <w:lang w:val="ar-SA"/>
        </w:rPr>
        <w:t>“</w:t>
      </w:r>
      <w:r w:rsidRPr="00750432">
        <w:rPr>
          <w:rFonts w:ascii="Amasis MT Pro" w:hAnsi="Amasis MT Pro"/>
          <w:sz w:val="23"/>
          <w:szCs w:val="23"/>
        </w:rPr>
        <w:t>Here is my servant, whom I uphold,</w:t>
      </w:r>
      <w:r w:rsidRPr="00750432">
        <w:rPr>
          <w:rFonts w:ascii="Amasis MT Pro" w:eastAsia="Garamond" w:hAnsi="Amasis MT Pro" w:cs="Garamond"/>
          <w:sz w:val="23"/>
          <w:szCs w:val="23"/>
        </w:rPr>
        <w:br/>
        <w:t>    </w:t>
      </w:r>
      <w:r w:rsidRPr="00750432">
        <w:rPr>
          <w:rFonts w:ascii="Amasis MT Pro" w:hAnsi="Amasis MT Pro"/>
          <w:sz w:val="23"/>
          <w:szCs w:val="23"/>
        </w:rPr>
        <w:t>my chosen one in whom I delight;</w:t>
      </w:r>
      <w:r w:rsidRPr="00750432">
        <w:rPr>
          <w:rFonts w:ascii="Amasis MT Pro" w:eastAsia="Garamond" w:hAnsi="Amasis MT Pro" w:cs="Garamond"/>
          <w:sz w:val="23"/>
          <w:szCs w:val="23"/>
        </w:rPr>
        <w:br/>
      </w:r>
      <w:r w:rsidRPr="00750432">
        <w:rPr>
          <w:rFonts w:ascii="Amasis MT Pro" w:hAnsi="Amasis MT Pro"/>
          <w:sz w:val="23"/>
          <w:szCs w:val="23"/>
        </w:rPr>
        <w:t>I will put my Spirit on him,</w:t>
      </w:r>
      <w:r w:rsidRPr="00750432">
        <w:rPr>
          <w:rFonts w:ascii="Amasis MT Pro" w:eastAsia="Garamond" w:hAnsi="Amasis MT Pro" w:cs="Garamond"/>
          <w:sz w:val="23"/>
          <w:szCs w:val="23"/>
        </w:rPr>
        <w:br/>
        <w:t>    </w:t>
      </w:r>
      <w:r w:rsidRPr="00750432">
        <w:rPr>
          <w:rFonts w:ascii="Amasis MT Pro" w:hAnsi="Amasis MT Pro"/>
          <w:sz w:val="23"/>
          <w:szCs w:val="23"/>
        </w:rPr>
        <w:t>and he will bring justice to the nations.</w:t>
      </w:r>
      <w:r w:rsidRPr="00750432">
        <w:rPr>
          <w:rFonts w:ascii="Amasis MT Pro" w:eastAsia="Garamond" w:hAnsi="Amasis MT Pro" w:cs="Garamond"/>
          <w:sz w:val="23"/>
          <w:szCs w:val="23"/>
        </w:rPr>
        <w:br/>
      </w:r>
      <w:r w:rsidRPr="00750432">
        <w:rPr>
          <w:rFonts w:ascii="Amasis MT Pro" w:hAnsi="Amasis MT Pro"/>
          <w:sz w:val="23"/>
          <w:szCs w:val="23"/>
        </w:rPr>
        <w:t>He will not shout or cry out,</w:t>
      </w:r>
      <w:r w:rsidRPr="00750432">
        <w:rPr>
          <w:rFonts w:ascii="Amasis MT Pro" w:eastAsia="Garamond" w:hAnsi="Amasis MT Pro" w:cs="Garamond"/>
          <w:sz w:val="23"/>
          <w:szCs w:val="23"/>
        </w:rPr>
        <w:br/>
        <w:t>    </w:t>
      </w:r>
      <w:r w:rsidRPr="00750432">
        <w:rPr>
          <w:rFonts w:ascii="Amasis MT Pro" w:hAnsi="Amasis MT Pro"/>
          <w:sz w:val="23"/>
          <w:szCs w:val="23"/>
        </w:rPr>
        <w:t>or raise his voice in the streets.</w:t>
      </w:r>
      <w:r w:rsidRPr="00750432">
        <w:rPr>
          <w:rFonts w:ascii="Amasis MT Pro" w:eastAsia="Garamond" w:hAnsi="Amasis MT Pro" w:cs="Garamond"/>
          <w:sz w:val="23"/>
          <w:szCs w:val="23"/>
        </w:rPr>
        <w:br/>
      </w:r>
      <w:r w:rsidRPr="00750432">
        <w:rPr>
          <w:rFonts w:ascii="Amasis MT Pro" w:hAnsi="Amasis MT Pro"/>
          <w:sz w:val="23"/>
          <w:szCs w:val="23"/>
        </w:rPr>
        <w:t>A bruised reed he will not break,</w:t>
      </w:r>
      <w:r w:rsidRPr="00750432">
        <w:rPr>
          <w:rFonts w:ascii="Amasis MT Pro" w:eastAsia="Garamond" w:hAnsi="Amasis MT Pro" w:cs="Garamond"/>
          <w:sz w:val="23"/>
          <w:szCs w:val="23"/>
        </w:rPr>
        <w:br/>
        <w:t>    </w:t>
      </w:r>
      <w:r w:rsidRPr="00750432">
        <w:rPr>
          <w:rFonts w:ascii="Amasis MT Pro" w:hAnsi="Amasis MT Pro"/>
          <w:sz w:val="23"/>
          <w:szCs w:val="23"/>
        </w:rPr>
        <w:t>and a smoldering wick he will not snuff out.</w:t>
      </w:r>
      <w:r w:rsidRPr="00750432">
        <w:rPr>
          <w:rFonts w:ascii="Amasis MT Pro" w:eastAsia="Garamond" w:hAnsi="Amasis MT Pro" w:cs="Garamond"/>
          <w:sz w:val="23"/>
          <w:szCs w:val="23"/>
        </w:rPr>
        <w:br/>
      </w:r>
      <w:r w:rsidRPr="00750432">
        <w:rPr>
          <w:rFonts w:ascii="Amasis MT Pro" w:hAnsi="Amasis MT Pro"/>
          <w:sz w:val="23"/>
          <w:szCs w:val="23"/>
        </w:rPr>
        <w:t>In faithfulness he will bring forth justice;</w:t>
      </w:r>
      <w:r w:rsidRPr="00750432">
        <w:rPr>
          <w:rFonts w:ascii="Amasis MT Pro" w:eastAsia="Garamond" w:hAnsi="Amasis MT Pro" w:cs="Garamond"/>
          <w:sz w:val="23"/>
          <w:szCs w:val="23"/>
        </w:rPr>
        <w:br/>
        <w:t>    </w:t>
      </w:r>
      <w:r w:rsidRPr="00750432">
        <w:rPr>
          <w:rFonts w:ascii="Amasis MT Pro" w:hAnsi="Amasis MT Pro"/>
          <w:sz w:val="23"/>
          <w:szCs w:val="23"/>
        </w:rPr>
        <w:t>he will not falter or be discouraged</w:t>
      </w:r>
      <w:r w:rsidRPr="00750432">
        <w:rPr>
          <w:rFonts w:ascii="Amasis MT Pro" w:eastAsia="Garamond" w:hAnsi="Amasis MT Pro" w:cs="Garamond"/>
          <w:sz w:val="23"/>
          <w:szCs w:val="23"/>
        </w:rPr>
        <w:br/>
      </w:r>
      <w:r w:rsidRPr="00750432">
        <w:rPr>
          <w:rFonts w:ascii="Amasis MT Pro" w:hAnsi="Amasis MT Pro"/>
          <w:sz w:val="23"/>
          <w:szCs w:val="23"/>
        </w:rPr>
        <w:t>till he establishes justice on earth.</w:t>
      </w:r>
      <w:r w:rsidRPr="00750432">
        <w:rPr>
          <w:rFonts w:ascii="Amasis MT Pro" w:eastAsia="Garamond" w:hAnsi="Amasis MT Pro" w:cs="Garamond"/>
          <w:sz w:val="23"/>
          <w:szCs w:val="23"/>
        </w:rPr>
        <w:br/>
        <w:t>    </w:t>
      </w:r>
      <w:r w:rsidRPr="00750432">
        <w:rPr>
          <w:rFonts w:ascii="Amasis MT Pro" w:hAnsi="Amasis MT Pro"/>
          <w:sz w:val="23"/>
          <w:szCs w:val="23"/>
        </w:rPr>
        <w:t>In his teaching the islands will put their hope.”</w:t>
      </w:r>
    </w:p>
    <w:p w14:paraId="585227B5" w14:textId="77777777" w:rsidR="007F64EA" w:rsidRPr="00750432" w:rsidRDefault="006D1484" w:rsidP="00750432">
      <w:pPr>
        <w:pStyle w:val="Body"/>
        <w:shd w:val="clear" w:color="auto" w:fill="FFFFFF"/>
        <w:spacing w:before="40" w:after="160" w:line="245" w:lineRule="auto"/>
        <w:ind w:left="785"/>
        <w:rPr>
          <w:rFonts w:ascii="Amasis MT Pro" w:eastAsia="Garamond" w:hAnsi="Amasis MT Pro" w:cs="Garamond"/>
          <w:b/>
          <w:bCs/>
          <w:i/>
          <w:iCs/>
          <w:sz w:val="23"/>
          <w:szCs w:val="23"/>
        </w:rPr>
      </w:pPr>
      <w:r w:rsidRPr="00750432">
        <w:rPr>
          <w:rFonts w:ascii="Amasis MT Pro" w:hAnsi="Amasis MT Pro"/>
          <w:sz w:val="23"/>
          <w:szCs w:val="23"/>
        </w:rPr>
        <w:t>This is what God the Lord says—</w:t>
      </w:r>
      <w:r w:rsidRPr="00750432">
        <w:rPr>
          <w:rFonts w:ascii="Amasis MT Pro" w:hAnsi="Amasis MT Pro"/>
          <w:sz w:val="23"/>
          <w:szCs w:val="23"/>
        </w:rPr>
        <w:br/>
        <w:t>the Creator of the heavens, who stretches them out,</w:t>
      </w:r>
      <w:r w:rsidRPr="00750432">
        <w:rPr>
          <w:rFonts w:ascii="Amasis MT Pro" w:eastAsia="Garamond" w:hAnsi="Amasis MT Pro" w:cs="Garamond"/>
          <w:sz w:val="23"/>
          <w:szCs w:val="23"/>
        </w:rPr>
        <w:br/>
        <w:t>    </w:t>
      </w:r>
      <w:r w:rsidRPr="00750432">
        <w:rPr>
          <w:rFonts w:ascii="Amasis MT Pro" w:hAnsi="Amasis MT Pro"/>
          <w:sz w:val="23"/>
          <w:szCs w:val="23"/>
        </w:rPr>
        <w:t>who spreads out the earth with all that springs from it,</w:t>
      </w:r>
      <w:r w:rsidRPr="00750432">
        <w:rPr>
          <w:rFonts w:ascii="Amasis MT Pro" w:eastAsia="Garamond" w:hAnsi="Amasis MT Pro" w:cs="Garamond"/>
          <w:sz w:val="23"/>
          <w:szCs w:val="23"/>
        </w:rPr>
        <w:br/>
        <w:t>    </w:t>
      </w:r>
      <w:r w:rsidRPr="00750432">
        <w:rPr>
          <w:rFonts w:ascii="Amasis MT Pro" w:hAnsi="Amasis MT Pro"/>
          <w:sz w:val="23"/>
          <w:szCs w:val="23"/>
        </w:rPr>
        <w:t>who gives breath to its people,</w:t>
      </w:r>
      <w:r w:rsidRPr="00750432">
        <w:rPr>
          <w:rFonts w:ascii="Amasis MT Pro" w:eastAsia="Garamond" w:hAnsi="Amasis MT Pro" w:cs="Garamond"/>
          <w:sz w:val="23"/>
          <w:szCs w:val="23"/>
        </w:rPr>
        <w:br/>
        <w:t>    </w:t>
      </w:r>
      <w:r w:rsidRPr="00750432">
        <w:rPr>
          <w:rFonts w:ascii="Amasis MT Pro" w:hAnsi="Amasis MT Pro"/>
          <w:sz w:val="23"/>
          <w:szCs w:val="23"/>
        </w:rPr>
        <w:t>and life to those who walk on it:</w:t>
      </w:r>
      <w:r w:rsidRPr="00750432">
        <w:rPr>
          <w:rFonts w:ascii="Amasis MT Pro" w:eastAsia="Garamond" w:hAnsi="Amasis MT Pro" w:cs="Garamond"/>
          <w:sz w:val="23"/>
          <w:szCs w:val="23"/>
          <w:rtl/>
          <w:lang w:val="ar-SA"/>
        </w:rPr>
        <w:br/>
        <w:t>“</w:t>
      </w:r>
      <w:r w:rsidRPr="00750432">
        <w:rPr>
          <w:rFonts w:ascii="Amasis MT Pro" w:hAnsi="Amasis MT Pro"/>
          <w:sz w:val="23"/>
          <w:szCs w:val="23"/>
        </w:rPr>
        <w:t>I, the Lord, have called you in righteousness;</w:t>
      </w:r>
      <w:r w:rsidRPr="00750432">
        <w:rPr>
          <w:rFonts w:ascii="Amasis MT Pro" w:eastAsia="Garamond" w:hAnsi="Amasis MT Pro" w:cs="Garamond"/>
          <w:sz w:val="23"/>
          <w:szCs w:val="23"/>
        </w:rPr>
        <w:br/>
        <w:t>    </w:t>
      </w:r>
      <w:r w:rsidRPr="00750432">
        <w:rPr>
          <w:rFonts w:ascii="Amasis MT Pro" w:hAnsi="Amasis MT Pro"/>
          <w:sz w:val="23"/>
          <w:szCs w:val="23"/>
        </w:rPr>
        <w:t>I will take hold of your hand.</w:t>
      </w:r>
      <w:r w:rsidRPr="00750432">
        <w:rPr>
          <w:rFonts w:ascii="Amasis MT Pro" w:eastAsia="Garamond" w:hAnsi="Amasis MT Pro" w:cs="Garamond"/>
          <w:sz w:val="23"/>
          <w:szCs w:val="23"/>
        </w:rPr>
        <w:br/>
      </w:r>
      <w:r w:rsidRPr="00750432">
        <w:rPr>
          <w:rFonts w:ascii="Amasis MT Pro" w:hAnsi="Amasis MT Pro"/>
          <w:sz w:val="23"/>
          <w:szCs w:val="23"/>
        </w:rPr>
        <w:t>I will keep you and will make you</w:t>
      </w:r>
      <w:r w:rsidRPr="00750432">
        <w:rPr>
          <w:rFonts w:ascii="Amasis MT Pro" w:eastAsia="Garamond" w:hAnsi="Amasis MT Pro" w:cs="Garamond"/>
          <w:sz w:val="23"/>
          <w:szCs w:val="23"/>
        </w:rPr>
        <w:br/>
        <w:t>    </w:t>
      </w:r>
      <w:r w:rsidRPr="00750432">
        <w:rPr>
          <w:rFonts w:ascii="Amasis MT Pro" w:hAnsi="Amasis MT Pro"/>
          <w:sz w:val="23"/>
          <w:szCs w:val="23"/>
        </w:rPr>
        <w:t>to be a covenant for the people</w:t>
      </w:r>
      <w:r w:rsidRPr="00750432">
        <w:rPr>
          <w:rFonts w:ascii="Amasis MT Pro" w:eastAsia="Garamond" w:hAnsi="Amasis MT Pro" w:cs="Garamond"/>
          <w:sz w:val="23"/>
          <w:szCs w:val="23"/>
        </w:rPr>
        <w:br/>
        <w:t>    </w:t>
      </w:r>
      <w:r w:rsidRPr="00750432">
        <w:rPr>
          <w:rFonts w:ascii="Amasis MT Pro" w:hAnsi="Amasis MT Pro"/>
          <w:sz w:val="23"/>
          <w:szCs w:val="23"/>
        </w:rPr>
        <w:t>and a light for the Gentiles,</w:t>
      </w:r>
      <w:r w:rsidRPr="00750432">
        <w:rPr>
          <w:rFonts w:ascii="Amasis MT Pro" w:eastAsia="Garamond" w:hAnsi="Amasis MT Pro" w:cs="Garamond"/>
          <w:sz w:val="23"/>
          <w:szCs w:val="23"/>
        </w:rPr>
        <w:br/>
      </w:r>
      <w:r w:rsidRPr="00750432">
        <w:rPr>
          <w:rFonts w:ascii="Amasis MT Pro" w:hAnsi="Amasis MT Pro"/>
          <w:sz w:val="23"/>
          <w:szCs w:val="23"/>
        </w:rPr>
        <w:t>to open eyes that are blind,</w:t>
      </w:r>
      <w:r w:rsidRPr="00750432">
        <w:rPr>
          <w:rFonts w:ascii="Amasis MT Pro" w:eastAsia="Garamond" w:hAnsi="Amasis MT Pro" w:cs="Garamond"/>
          <w:sz w:val="23"/>
          <w:szCs w:val="23"/>
        </w:rPr>
        <w:br/>
        <w:t>    </w:t>
      </w:r>
      <w:r w:rsidRPr="00750432">
        <w:rPr>
          <w:rFonts w:ascii="Amasis MT Pro" w:hAnsi="Amasis MT Pro"/>
          <w:sz w:val="23"/>
          <w:szCs w:val="23"/>
        </w:rPr>
        <w:t>to free captives from prison</w:t>
      </w:r>
      <w:r w:rsidRPr="00750432">
        <w:rPr>
          <w:rFonts w:ascii="Amasis MT Pro" w:eastAsia="Garamond" w:hAnsi="Amasis MT Pro" w:cs="Garamond"/>
          <w:sz w:val="23"/>
          <w:szCs w:val="23"/>
        </w:rPr>
        <w:br/>
        <w:t>    </w:t>
      </w:r>
      <w:r w:rsidRPr="00750432">
        <w:rPr>
          <w:rFonts w:ascii="Amasis MT Pro" w:hAnsi="Amasis MT Pro"/>
          <w:sz w:val="23"/>
          <w:szCs w:val="23"/>
        </w:rPr>
        <w:t>and to release from the dungeon those who sit in darkness.</w:t>
      </w:r>
    </w:p>
    <w:p w14:paraId="62CA23EB" w14:textId="77777777" w:rsidR="007F64EA" w:rsidRPr="00750432" w:rsidRDefault="006D1484">
      <w:pPr>
        <w:pStyle w:val="Body"/>
        <w:shd w:val="clear" w:color="auto" w:fill="FFFFFF"/>
        <w:tabs>
          <w:tab w:val="right" w:pos="8620"/>
        </w:tabs>
        <w:spacing w:before="300" w:after="0" w:line="252" w:lineRule="auto"/>
        <w:rPr>
          <w:rFonts w:ascii="Amasis MT Pro" w:eastAsia="Garamond" w:hAnsi="Amasis MT Pro" w:cs="Garamond"/>
          <w:sz w:val="23"/>
          <w:szCs w:val="23"/>
        </w:rPr>
      </w:pPr>
      <w:r w:rsidRPr="00750432">
        <w:rPr>
          <w:rFonts w:ascii="Amasis MT Pro" w:hAnsi="Amasis MT Pro"/>
          <w:b/>
          <w:bCs/>
          <w:sz w:val="23"/>
          <w:szCs w:val="23"/>
          <w:lang w:val="fr-FR"/>
        </w:rPr>
        <w:lastRenderedPageBreak/>
        <w:t>PSALM</w:t>
      </w:r>
      <w:r w:rsidRPr="00750432">
        <w:rPr>
          <w:rFonts w:ascii="Amasis MT Pro" w:eastAsia="Garamond" w:hAnsi="Amasis MT Pro" w:cs="Garamond"/>
          <w:sz w:val="23"/>
          <w:szCs w:val="23"/>
        </w:rPr>
        <w:tab/>
      </w:r>
      <w:r w:rsidRPr="00750432">
        <w:rPr>
          <w:rFonts w:ascii="Amasis MT Pro" w:hAnsi="Amasis MT Pro"/>
          <w:i/>
          <w:iCs/>
          <w:sz w:val="23"/>
          <w:szCs w:val="23"/>
        </w:rPr>
        <w:t>Psalm 45</w:t>
      </w:r>
    </w:p>
    <w:p w14:paraId="7FD0CE0D" w14:textId="77777777" w:rsidR="007F64EA" w:rsidRPr="00750432" w:rsidRDefault="006D1484" w:rsidP="00750432">
      <w:pPr>
        <w:pStyle w:val="NormalWeb"/>
        <w:tabs>
          <w:tab w:val="right" w:pos="8620"/>
        </w:tabs>
        <w:spacing w:before="360" w:after="0" w:line="252" w:lineRule="auto"/>
        <w:rPr>
          <w:rFonts w:ascii="Amasis MT Pro" w:eastAsia="Garamond" w:hAnsi="Amasis MT Pro" w:cs="Garamond"/>
          <w:sz w:val="23"/>
          <w:szCs w:val="23"/>
        </w:rPr>
      </w:pPr>
      <w:r w:rsidRPr="00750432">
        <w:rPr>
          <w:rFonts w:ascii="Amasis MT Pro" w:hAnsi="Amasis MT Pro"/>
          <w:b/>
          <w:bCs/>
          <w:sz w:val="23"/>
          <w:szCs w:val="23"/>
        </w:rPr>
        <w:t>SECOND LESSON</w:t>
      </w:r>
      <w:r w:rsidRPr="00750432">
        <w:rPr>
          <w:rFonts w:ascii="Amasis MT Pro" w:eastAsia="Garamond" w:hAnsi="Amasis MT Pro" w:cs="Garamond"/>
          <w:sz w:val="23"/>
          <w:szCs w:val="23"/>
        </w:rPr>
        <w:tab/>
      </w:r>
      <w:r w:rsidRPr="00750432">
        <w:rPr>
          <w:rFonts w:ascii="Amasis MT Pro" w:hAnsi="Amasis MT Pro"/>
          <w:i/>
          <w:iCs/>
          <w:sz w:val="23"/>
          <w:szCs w:val="23"/>
        </w:rPr>
        <w:t>Acts 10:34–38</w:t>
      </w:r>
    </w:p>
    <w:p w14:paraId="087DC735" w14:textId="77777777" w:rsidR="007F64EA" w:rsidRPr="00750432" w:rsidRDefault="006D1484">
      <w:pPr>
        <w:pStyle w:val="Body"/>
        <w:shd w:val="clear" w:color="auto" w:fill="FFFFFF"/>
        <w:spacing w:before="40" w:after="160" w:line="252" w:lineRule="auto"/>
        <w:rPr>
          <w:rFonts w:ascii="Amasis MT Pro" w:eastAsia="Garamond" w:hAnsi="Amasis MT Pro" w:cs="Garamond"/>
          <w:i/>
          <w:iCs/>
          <w:sz w:val="23"/>
          <w:szCs w:val="23"/>
        </w:rPr>
      </w:pPr>
      <w:r w:rsidRPr="00750432">
        <w:rPr>
          <w:rFonts w:ascii="Amasis MT Pro" w:hAnsi="Amasis MT Pro"/>
          <w:i/>
          <w:iCs/>
          <w:sz w:val="23"/>
          <w:szCs w:val="23"/>
        </w:rPr>
        <w:t>Jesus’ identity is good news for people of all nations.</w:t>
      </w:r>
    </w:p>
    <w:p w14:paraId="5C4FE0BE" w14:textId="77777777" w:rsidR="007F64EA" w:rsidRPr="00750432" w:rsidRDefault="006D1484" w:rsidP="00750432">
      <w:pPr>
        <w:pStyle w:val="Body"/>
        <w:shd w:val="clear" w:color="auto" w:fill="FFFFFF"/>
        <w:spacing w:before="40" w:after="0" w:line="245" w:lineRule="auto"/>
        <w:rPr>
          <w:rFonts w:ascii="Amasis MT Pro" w:eastAsia="Garamond" w:hAnsi="Amasis MT Pro" w:cs="Garamond"/>
          <w:sz w:val="23"/>
          <w:szCs w:val="23"/>
        </w:rPr>
      </w:pPr>
      <w:r w:rsidRPr="00750432">
        <w:rPr>
          <w:rFonts w:ascii="Amasis MT Pro" w:hAnsi="Amasis MT Pro"/>
          <w:sz w:val="23"/>
          <w:szCs w:val="23"/>
        </w:rPr>
        <w:t xml:space="preserve">Then Peter began to speak: </w:t>
      </w:r>
      <w:r w:rsidRPr="00750432">
        <w:rPr>
          <w:rFonts w:ascii="Amasis MT Pro" w:hAnsi="Amasis MT Pro"/>
          <w:sz w:val="23"/>
          <w:szCs w:val="23"/>
          <w:rtl/>
          <w:lang w:val="ar-SA"/>
        </w:rPr>
        <w:t>“</w:t>
      </w:r>
      <w:r w:rsidRPr="00750432">
        <w:rPr>
          <w:rFonts w:ascii="Amasis MT Pro" w:hAnsi="Amasis MT Pro"/>
          <w:sz w:val="23"/>
          <w:szCs w:val="23"/>
        </w:rPr>
        <w:t>I now realize how true it is that God does not show favoritism but accepts from every nation the one who fears him and does what is right. You know the message God sent to the people of Israel, announcing the good news of peace through Jesus Christ, who is Lord of all. You know what has happened throughout the province of Judea, beginning in Galilee after the baptism that John preached— how God anointed Jesus of Nazareth with the Holy Spirit and power, and how he went around doing good and healing all who were under the power of the devil, because God was with him.</w:t>
      </w:r>
    </w:p>
    <w:p w14:paraId="7F6DC478" w14:textId="77777777" w:rsidR="007F64EA" w:rsidRPr="00750432" w:rsidRDefault="006D1484" w:rsidP="00750432">
      <w:pPr>
        <w:pStyle w:val="Body"/>
        <w:tabs>
          <w:tab w:val="left" w:pos="450"/>
          <w:tab w:val="right" w:pos="8620"/>
        </w:tabs>
        <w:spacing w:before="360" w:after="80" w:line="245" w:lineRule="auto"/>
        <w:ind w:left="360" w:hanging="360"/>
        <w:rPr>
          <w:rFonts w:ascii="Amasis MT Pro" w:eastAsia="Garamond" w:hAnsi="Amasis MT Pro" w:cs="Garamond"/>
          <w:i/>
          <w:iCs/>
          <w:sz w:val="23"/>
          <w:szCs w:val="23"/>
        </w:rPr>
      </w:pPr>
      <w:r w:rsidRPr="00750432">
        <w:rPr>
          <w:rFonts w:ascii="Amasis MT Pro" w:hAnsi="Amasis MT Pro"/>
          <w:b/>
          <w:bCs/>
          <w:sz w:val="23"/>
          <w:szCs w:val="23"/>
        </w:rPr>
        <w:t xml:space="preserve">VERSE OF THE DAY </w:t>
      </w:r>
      <w:r w:rsidRPr="00750432">
        <w:rPr>
          <w:rFonts w:ascii="Amasis MT Pro" w:hAnsi="Amasis MT Pro"/>
          <w:b/>
          <w:bCs/>
          <w:sz w:val="23"/>
          <w:szCs w:val="23"/>
        </w:rPr>
        <w:tab/>
      </w:r>
      <w:r w:rsidRPr="00750432">
        <w:rPr>
          <w:rFonts w:ascii="Amasis MT Pro" w:hAnsi="Amasis MT Pro"/>
          <w:i/>
          <w:iCs/>
          <w:sz w:val="23"/>
          <w:szCs w:val="23"/>
        </w:rPr>
        <w:t>Mark 1:11</w:t>
      </w:r>
    </w:p>
    <w:p w14:paraId="31171B91" w14:textId="77777777" w:rsidR="007F64EA" w:rsidRPr="00750432" w:rsidRDefault="006D1484" w:rsidP="00750432">
      <w:pPr>
        <w:pStyle w:val="Body"/>
        <w:shd w:val="clear" w:color="auto" w:fill="FFFFFF"/>
        <w:tabs>
          <w:tab w:val="right" w:pos="8620"/>
        </w:tabs>
        <w:spacing w:after="0" w:line="245" w:lineRule="auto"/>
        <w:rPr>
          <w:rFonts w:ascii="Amasis MT Pro" w:eastAsia="Garamond" w:hAnsi="Amasis MT Pro" w:cs="Garamond"/>
          <w:b/>
          <w:bCs/>
          <w:sz w:val="23"/>
          <w:szCs w:val="23"/>
        </w:rPr>
      </w:pPr>
      <w:r w:rsidRPr="00750432">
        <w:rPr>
          <w:rFonts w:ascii="Amasis MT Pro" w:hAnsi="Amasis MT Pro"/>
          <w:b/>
          <w:bCs/>
          <w:sz w:val="23"/>
          <w:szCs w:val="23"/>
        </w:rPr>
        <w:t xml:space="preserve">Alleluia. You are my </w:t>
      </w:r>
      <w:proofErr w:type="gramStart"/>
      <w:r w:rsidRPr="00750432">
        <w:rPr>
          <w:rFonts w:ascii="Amasis MT Pro" w:hAnsi="Amasis MT Pro"/>
          <w:b/>
          <w:bCs/>
          <w:sz w:val="23"/>
          <w:szCs w:val="23"/>
        </w:rPr>
        <w:t>Son</w:t>
      </w:r>
      <w:proofErr w:type="gramEnd"/>
      <w:r w:rsidRPr="00750432">
        <w:rPr>
          <w:rFonts w:ascii="Amasis MT Pro" w:hAnsi="Amasis MT Pro"/>
          <w:b/>
          <w:bCs/>
          <w:sz w:val="23"/>
          <w:szCs w:val="23"/>
        </w:rPr>
        <w:t>, whom I love; with you I am well pleased. Alleluia.</w:t>
      </w:r>
    </w:p>
    <w:p w14:paraId="5E8959C6" w14:textId="77777777" w:rsidR="007F64EA" w:rsidRPr="00750432" w:rsidRDefault="006D1484" w:rsidP="00750432">
      <w:pPr>
        <w:pStyle w:val="NormalWeb"/>
        <w:tabs>
          <w:tab w:val="left" w:pos="6480"/>
          <w:tab w:val="right" w:pos="8620"/>
        </w:tabs>
        <w:spacing w:before="360" w:after="0" w:line="245" w:lineRule="auto"/>
        <w:ind w:left="540" w:hanging="540"/>
        <w:rPr>
          <w:rFonts w:ascii="Amasis MT Pro" w:eastAsia="Garamond" w:hAnsi="Amasis MT Pro" w:cs="Garamond"/>
          <w:i/>
          <w:iCs/>
          <w:sz w:val="23"/>
          <w:szCs w:val="23"/>
        </w:rPr>
      </w:pPr>
      <w:r w:rsidRPr="00750432">
        <w:rPr>
          <w:rFonts w:ascii="Amasis MT Pro" w:hAnsi="Amasis MT Pro"/>
          <w:b/>
          <w:bCs/>
          <w:sz w:val="23"/>
          <w:szCs w:val="23"/>
        </w:rPr>
        <w:t xml:space="preserve">THE GOSPEL </w:t>
      </w:r>
      <w:r w:rsidRPr="00750432">
        <w:rPr>
          <w:rFonts w:ascii="Amasis MT Pro" w:hAnsi="Amasis MT Pro"/>
          <w:b/>
          <w:bCs/>
          <w:sz w:val="23"/>
          <w:szCs w:val="23"/>
        </w:rPr>
        <w:tab/>
      </w:r>
      <w:r w:rsidRPr="00750432">
        <w:rPr>
          <w:rFonts w:ascii="Amasis MT Pro" w:hAnsi="Amasis MT Pro"/>
          <w:b/>
          <w:bCs/>
          <w:sz w:val="23"/>
          <w:szCs w:val="23"/>
        </w:rPr>
        <w:tab/>
      </w:r>
      <w:r w:rsidRPr="00750432">
        <w:rPr>
          <w:rFonts w:ascii="Amasis MT Pro" w:hAnsi="Amasis MT Pro"/>
          <w:i/>
          <w:iCs/>
          <w:sz w:val="23"/>
          <w:szCs w:val="23"/>
        </w:rPr>
        <w:t>Matthew 3:13–17</w:t>
      </w:r>
    </w:p>
    <w:p w14:paraId="5645E170" w14:textId="77777777" w:rsidR="007F64EA" w:rsidRPr="00750432" w:rsidRDefault="006D1484" w:rsidP="00750432">
      <w:pPr>
        <w:pStyle w:val="NormalWeb"/>
        <w:tabs>
          <w:tab w:val="left" w:pos="7431"/>
          <w:tab w:val="right" w:pos="8620"/>
        </w:tabs>
        <w:spacing w:before="40" w:after="0" w:line="245" w:lineRule="auto"/>
        <w:rPr>
          <w:rFonts w:ascii="Amasis MT Pro" w:eastAsia="Garamond" w:hAnsi="Amasis MT Pro" w:cs="Garamond"/>
          <w:i/>
          <w:iCs/>
          <w:sz w:val="23"/>
          <w:szCs w:val="23"/>
        </w:rPr>
      </w:pPr>
      <w:r w:rsidRPr="00750432">
        <w:rPr>
          <w:rFonts w:ascii="Amasis MT Pro" w:hAnsi="Amasis MT Pro"/>
          <w:i/>
          <w:iCs/>
          <w:sz w:val="23"/>
          <w:szCs w:val="23"/>
        </w:rPr>
        <w:t>Jesus is baptized by John in the Jordan.</w:t>
      </w:r>
    </w:p>
    <w:p w14:paraId="51E65DBA" w14:textId="77777777" w:rsidR="007F64EA" w:rsidRPr="00750432" w:rsidRDefault="006D1484" w:rsidP="00750432">
      <w:pPr>
        <w:pStyle w:val="NormalWeb"/>
        <w:tabs>
          <w:tab w:val="left" w:pos="7431"/>
          <w:tab w:val="right" w:pos="8620"/>
        </w:tabs>
        <w:spacing w:before="40" w:after="0" w:line="245" w:lineRule="auto"/>
        <w:rPr>
          <w:rFonts w:ascii="Amasis MT Pro" w:eastAsia="Garamond" w:hAnsi="Amasis MT Pro" w:cs="Garamond"/>
          <w:sz w:val="23"/>
          <w:szCs w:val="23"/>
        </w:rPr>
      </w:pPr>
      <w:r w:rsidRPr="00750432">
        <w:rPr>
          <w:rFonts w:ascii="Amasis MT Pro" w:hAnsi="Amasis MT Pro"/>
          <w:sz w:val="23"/>
          <w:szCs w:val="23"/>
        </w:rPr>
        <w:t>Then Jesus came from Galilee to the Jordan to be baptized by John. But John tried to deter him, saying, “I need to be baptized by you, and do you come to me?”</w:t>
      </w:r>
    </w:p>
    <w:p w14:paraId="0DA692D2" w14:textId="77777777" w:rsidR="007F64EA" w:rsidRPr="00750432" w:rsidRDefault="006D1484" w:rsidP="00750432">
      <w:pPr>
        <w:pStyle w:val="NormalWeb"/>
        <w:tabs>
          <w:tab w:val="left" w:pos="7431"/>
          <w:tab w:val="right" w:pos="8620"/>
        </w:tabs>
        <w:spacing w:before="40" w:after="0" w:line="245" w:lineRule="auto"/>
        <w:rPr>
          <w:rFonts w:ascii="Amasis MT Pro" w:eastAsia="Garamond" w:hAnsi="Amasis MT Pro" w:cs="Garamond"/>
          <w:sz w:val="23"/>
          <w:szCs w:val="23"/>
        </w:rPr>
      </w:pPr>
      <w:r w:rsidRPr="00750432">
        <w:rPr>
          <w:rFonts w:ascii="Amasis MT Pro" w:hAnsi="Amasis MT Pro"/>
          <w:sz w:val="23"/>
          <w:szCs w:val="23"/>
        </w:rPr>
        <w:t>Jesus replied, “Let it be so now; it is proper for us to do this to fulfill all righteousness.” Then John consented.</w:t>
      </w:r>
    </w:p>
    <w:p w14:paraId="4A5B4B7E" w14:textId="77777777" w:rsidR="007F64EA" w:rsidRPr="00750432" w:rsidRDefault="006D1484" w:rsidP="00750432">
      <w:pPr>
        <w:pStyle w:val="NormalWeb"/>
        <w:tabs>
          <w:tab w:val="left" w:pos="7431"/>
          <w:tab w:val="right" w:pos="8620"/>
        </w:tabs>
        <w:spacing w:before="40" w:after="0" w:line="245" w:lineRule="auto"/>
        <w:rPr>
          <w:rFonts w:ascii="Amasis MT Pro" w:eastAsia="Garamond" w:hAnsi="Amasis MT Pro" w:cs="Garamond"/>
          <w:sz w:val="23"/>
          <w:szCs w:val="23"/>
          <w:vertAlign w:val="superscript"/>
        </w:rPr>
      </w:pPr>
      <w:r w:rsidRPr="00750432">
        <w:rPr>
          <w:rFonts w:ascii="Amasis MT Pro" w:hAnsi="Amasis MT Pro"/>
          <w:sz w:val="23"/>
          <w:szCs w:val="23"/>
        </w:rPr>
        <w:t>As soon as Jesus was baptized, he went up out of the water. At that moment heaven was opened, and he saw the Spirit of God descending like a dove and alighting on him. And a voice from heaven said, “This is my Son, whom I love; with him I am well pleased.”</w:t>
      </w:r>
    </w:p>
    <w:p w14:paraId="6B236C0E" w14:textId="77777777" w:rsidR="007F64EA" w:rsidRPr="00750432" w:rsidRDefault="006D1484" w:rsidP="00750432">
      <w:pPr>
        <w:pStyle w:val="NormalWeb"/>
        <w:tabs>
          <w:tab w:val="left" w:pos="7431"/>
          <w:tab w:val="right" w:pos="8620"/>
        </w:tabs>
        <w:spacing w:before="240" w:after="80" w:line="252" w:lineRule="auto"/>
        <w:ind w:left="540" w:hanging="540"/>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This is the Gospel of the Lord.</w:t>
      </w:r>
    </w:p>
    <w:p w14:paraId="48F5433B" w14:textId="77777777" w:rsidR="007F64EA" w:rsidRPr="00750432" w:rsidRDefault="006D1484" w:rsidP="00750432">
      <w:pPr>
        <w:pStyle w:val="NormalWeb"/>
        <w:tabs>
          <w:tab w:val="left" w:pos="7431"/>
          <w:tab w:val="right" w:pos="8620"/>
        </w:tabs>
        <w:spacing w:before="0" w:after="0" w:line="252" w:lineRule="auto"/>
        <w:ind w:left="540" w:hanging="540"/>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Praise be to you, O Christ!</w:t>
      </w:r>
    </w:p>
    <w:p w14:paraId="025E3612" w14:textId="77777777" w:rsidR="007F64EA" w:rsidRPr="00750432" w:rsidRDefault="006D1484" w:rsidP="00750432">
      <w:pPr>
        <w:pStyle w:val="NormalWeb"/>
        <w:tabs>
          <w:tab w:val="right" w:pos="8620"/>
        </w:tabs>
        <w:spacing w:before="360" w:after="0" w:line="252" w:lineRule="auto"/>
        <w:ind w:left="540" w:hanging="540"/>
        <w:rPr>
          <w:rFonts w:ascii="Amasis MT Pro" w:eastAsia="Garamond" w:hAnsi="Amasis MT Pro" w:cs="Garamond"/>
          <w:b/>
          <w:bCs/>
          <w:sz w:val="23"/>
          <w:szCs w:val="23"/>
        </w:rPr>
      </w:pPr>
      <w:r w:rsidRPr="00750432">
        <w:rPr>
          <w:rFonts w:ascii="Amasis MT Pro" w:hAnsi="Amasis MT Pro"/>
          <w:b/>
          <w:bCs/>
          <w:sz w:val="23"/>
          <w:szCs w:val="23"/>
        </w:rPr>
        <w:t>HYMN OF THE DAY</w:t>
      </w:r>
      <w:r w:rsidRPr="00750432">
        <w:rPr>
          <w:rFonts w:ascii="Amasis MT Pro" w:hAnsi="Amasis MT Pro"/>
          <w:b/>
          <w:bCs/>
          <w:sz w:val="23"/>
          <w:szCs w:val="23"/>
        </w:rPr>
        <w:tab/>
      </w:r>
      <w:r w:rsidRPr="00750432">
        <w:rPr>
          <w:rFonts w:ascii="Amasis MT Pro" w:hAnsi="Amasis MT Pro"/>
          <w:i/>
          <w:iCs/>
          <w:sz w:val="23"/>
          <w:szCs w:val="23"/>
        </w:rPr>
        <w:t>To Jordan’s River Came our Lord</w:t>
      </w:r>
      <w:r w:rsidRPr="00750432">
        <w:rPr>
          <w:rFonts w:ascii="Amasis MT Pro" w:hAnsi="Amasis MT Pro"/>
          <w:b/>
          <w:bCs/>
          <w:sz w:val="23"/>
          <w:szCs w:val="23"/>
        </w:rPr>
        <w:t>| CW 377</w:t>
      </w:r>
    </w:p>
    <w:p w14:paraId="734D08F5" w14:textId="77777777" w:rsidR="007F64EA" w:rsidRPr="00750432" w:rsidRDefault="006D1484" w:rsidP="00750432">
      <w:pPr>
        <w:pStyle w:val="NormalWeb"/>
        <w:tabs>
          <w:tab w:val="right" w:pos="8620"/>
        </w:tabs>
        <w:spacing w:before="360" w:after="120" w:line="252" w:lineRule="auto"/>
        <w:ind w:left="540" w:hanging="540"/>
        <w:rPr>
          <w:rFonts w:ascii="Amasis MT Pro" w:eastAsia="Garamond" w:hAnsi="Amasis MT Pro" w:cs="Garamond"/>
          <w:i/>
          <w:iCs/>
          <w:sz w:val="23"/>
          <w:szCs w:val="23"/>
        </w:rPr>
      </w:pPr>
      <w:r w:rsidRPr="00750432">
        <w:rPr>
          <w:rFonts w:ascii="Amasis MT Pro" w:hAnsi="Amasis MT Pro"/>
          <w:b/>
          <w:bCs/>
          <w:sz w:val="23"/>
          <w:szCs w:val="23"/>
        </w:rPr>
        <w:t>SERMON</w:t>
      </w:r>
      <w:r w:rsidRPr="00750432">
        <w:rPr>
          <w:rFonts w:ascii="Amasis MT Pro" w:hAnsi="Amasis MT Pro"/>
          <w:b/>
          <w:bCs/>
          <w:sz w:val="23"/>
          <w:szCs w:val="23"/>
        </w:rPr>
        <w:tab/>
      </w:r>
      <w:r w:rsidRPr="00750432">
        <w:rPr>
          <w:rFonts w:ascii="Amasis MT Pro" w:hAnsi="Amasis MT Pro"/>
          <w:i/>
          <w:iCs/>
          <w:sz w:val="23"/>
          <w:szCs w:val="23"/>
        </w:rPr>
        <w:t>Matthew 3</w:t>
      </w:r>
    </w:p>
    <w:p w14:paraId="6D5D9697" w14:textId="77777777" w:rsidR="007F64EA" w:rsidRPr="00750432" w:rsidRDefault="007F64EA">
      <w:pPr>
        <w:pStyle w:val="NormalWeb"/>
        <w:tabs>
          <w:tab w:val="right" w:pos="8620"/>
        </w:tabs>
        <w:spacing w:before="0" w:after="120" w:line="252" w:lineRule="auto"/>
        <w:rPr>
          <w:rFonts w:ascii="Amasis MT Pro" w:eastAsia="Garamond" w:hAnsi="Amasis MT Pro" w:cs="Garamond"/>
          <w:i/>
          <w:iCs/>
          <w:sz w:val="23"/>
          <w:szCs w:val="23"/>
        </w:rPr>
      </w:pPr>
    </w:p>
    <w:p w14:paraId="01A3F9E3" w14:textId="77777777" w:rsidR="001540D7" w:rsidRDefault="001540D7" w:rsidP="00AA3001">
      <w:pPr>
        <w:pStyle w:val="Body"/>
        <w:tabs>
          <w:tab w:val="right" w:pos="8620"/>
        </w:tabs>
        <w:spacing w:after="80"/>
        <w:ind w:left="360" w:hanging="360"/>
        <w:rPr>
          <w:rFonts w:ascii="Amasis MT Pro" w:hAnsi="Amasis MT Pro"/>
          <w:b/>
          <w:bCs/>
          <w:sz w:val="23"/>
          <w:szCs w:val="23"/>
        </w:rPr>
      </w:pPr>
    </w:p>
    <w:p w14:paraId="3A670BE0" w14:textId="36EB72E8" w:rsidR="007F64EA" w:rsidRPr="00750432" w:rsidRDefault="006D1484" w:rsidP="00AA3001">
      <w:pPr>
        <w:pStyle w:val="Body"/>
        <w:tabs>
          <w:tab w:val="right" w:pos="8620"/>
        </w:tabs>
        <w:spacing w:after="80"/>
        <w:ind w:left="360" w:hanging="360"/>
        <w:rPr>
          <w:rFonts w:ascii="Amasis MT Pro" w:eastAsia="Garamond" w:hAnsi="Amasis MT Pro" w:cs="Garamond"/>
          <w:b/>
          <w:bCs/>
          <w:sz w:val="23"/>
          <w:szCs w:val="23"/>
        </w:rPr>
      </w:pPr>
      <w:r w:rsidRPr="00750432">
        <w:rPr>
          <w:rFonts w:ascii="Amasis MT Pro" w:hAnsi="Amasis MT Pro"/>
          <w:b/>
          <w:bCs/>
          <w:sz w:val="23"/>
          <w:szCs w:val="23"/>
        </w:rPr>
        <w:t>APOSTLES’ CREED</w:t>
      </w:r>
    </w:p>
    <w:p w14:paraId="1E3F754E" w14:textId="77777777" w:rsidR="007F64EA" w:rsidRPr="00750432" w:rsidRDefault="006D1484" w:rsidP="00AA3001">
      <w:pPr>
        <w:pStyle w:val="NormalWeb"/>
        <w:tabs>
          <w:tab w:val="left" w:pos="360"/>
          <w:tab w:val="left" w:pos="540"/>
          <w:tab w:val="left" w:pos="720"/>
          <w:tab w:val="right" w:pos="7380"/>
        </w:tabs>
        <w:spacing w:before="0" w:after="0" w:line="247" w:lineRule="auto"/>
        <w:rPr>
          <w:rFonts w:ascii="Amasis MT Pro" w:eastAsia="Garamond" w:hAnsi="Amasis MT Pro" w:cs="Garamond"/>
          <w:sz w:val="23"/>
          <w:szCs w:val="23"/>
        </w:rPr>
      </w:pPr>
      <w:r w:rsidRPr="00750432">
        <w:rPr>
          <w:rFonts w:ascii="Amasis MT Pro" w:hAnsi="Amasis MT Pro"/>
          <w:b/>
          <w:bCs/>
          <w:sz w:val="23"/>
          <w:szCs w:val="23"/>
        </w:rPr>
        <w:t xml:space="preserve">I believe in God, the Father Almighty, </w:t>
      </w:r>
    </w:p>
    <w:p w14:paraId="0383FE84"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maker of heaven and earth. </w:t>
      </w:r>
    </w:p>
    <w:p w14:paraId="79C7C4DF"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hAnsi="Amasis MT Pro"/>
          <w:b/>
          <w:bCs/>
          <w:sz w:val="23"/>
          <w:szCs w:val="23"/>
        </w:rPr>
        <w:t xml:space="preserve">I believe in Jesus Christ, his only Son, our Lord, </w:t>
      </w:r>
    </w:p>
    <w:p w14:paraId="7FD8A4AE"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who was conceived by the Holy Spirit, </w:t>
      </w:r>
    </w:p>
    <w:p w14:paraId="3532A936"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born of the Virgin Mary, </w:t>
      </w:r>
    </w:p>
    <w:p w14:paraId="73925C26"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suffered under Pontius Pilate, </w:t>
      </w:r>
    </w:p>
    <w:p w14:paraId="50E60E59"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was crucified, died, and was buried. </w:t>
      </w:r>
    </w:p>
    <w:p w14:paraId="24C13F94"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He descended into hell. </w:t>
      </w:r>
    </w:p>
    <w:p w14:paraId="24B0E30A"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The third day he rose again from the dead. </w:t>
      </w:r>
    </w:p>
    <w:p w14:paraId="3102BB0B"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He ascended into heaven </w:t>
      </w:r>
    </w:p>
    <w:p w14:paraId="50CE689E"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and is seated at the right hand of God the Father Almighty. </w:t>
      </w:r>
    </w:p>
    <w:p w14:paraId="19904427"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From there he will come to judge the living and the dead. </w:t>
      </w:r>
    </w:p>
    <w:p w14:paraId="4E933BF9"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hAnsi="Amasis MT Pro"/>
          <w:b/>
          <w:bCs/>
          <w:sz w:val="23"/>
          <w:szCs w:val="23"/>
        </w:rPr>
        <w:t xml:space="preserve">I believe in the Holy Spirit, </w:t>
      </w:r>
    </w:p>
    <w:p w14:paraId="017094F4"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the holy Christian Church, </w:t>
      </w:r>
    </w:p>
    <w:p w14:paraId="570F11C8" w14:textId="77777777" w:rsidR="007F64EA" w:rsidRPr="00750432" w:rsidRDefault="006D1484" w:rsidP="00AA3001">
      <w:pPr>
        <w:pStyle w:val="Body"/>
        <w:tabs>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the communion of saints, </w:t>
      </w:r>
    </w:p>
    <w:p w14:paraId="782A07E3"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the forgiveness of sins, </w:t>
      </w:r>
    </w:p>
    <w:p w14:paraId="7F7D79C9"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the resurrection of the body, </w:t>
      </w:r>
    </w:p>
    <w:p w14:paraId="0BB60AA2" w14:textId="77777777" w:rsidR="007F64EA" w:rsidRPr="00750432" w:rsidRDefault="006D1484" w:rsidP="00AA3001">
      <w:pPr>
        <w:pStyle w:val="Body"/>
        <w:tabs>
          <w:tab w:val="left" w:pos="360"/>
          <w:tab w:val="center" w:pos="4320"/>
          <w:tab w:val="right" w:pos="8620"/>
        </w:tabs>
        <w:spacing w:after="0" w:line="247" w:lineRule="auto"/>
        <w:ind w:left="540" w:hanging="540"/>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hAnsi="Amasis MT Pro"/>
          <w:b/>
          <w:bCs/>
          <w:sz w:val="23"/>
          <w:szCs w:val="23"/>
        </w:rPr>
        <w:t xml:space="preserve">and </w:t>
      </w:r>
      <w:proofErr w:type="gramStart"/>
      <w:r w:rsidRPr="00750432">
        <w:rPr>
          <w:rFonts w:ascii="Amasis MT Pro" w:hAnsi="Amasis MT Pro"/>
          <w:b/>
          <w:bCs/>
          <w:sz w:val="23"/>
          <w:szCs w:val="23"/>
        </w:rPr>
        <w:t>the life</w:t>
      </w:r>
      <w:proofErr w:type="gramEnd"/>
      <w:r w:rsidRPr="00750432">
        <w:rPr>
          <w:rFonts w:ascii="Amasis MT Pro" w:hAnsi="Amasis MT Pro"/>
          <w:b/>
          <w:bCs/>
          <w:sz w:val="23"/>
          <w:szCs w:val="23"/>
        </w:rPr>
        <w:t xml:space="preserve"> everlasting. Amen.</w:t>
      </w:r>
    </w:p>
    <w:p w14:paraId="61C2B101" w14:textId="77777777" w:rsidR="007F64EA" w:rsidRPr="00750432" w:rsidRDefault="006D1484" w:rsidP="00AA3001">
      <w:pPr>
        <w:pStyle w:val="Body"/>
        <w:tabs>
          <w:tab w:val="right" w:pos="8620"/>
        </w:tabs>
        <w:spacing w:before="360" w:after="0"/>
        <w:rPr>
          <w:rFonts w:ascii="Amasis MT Pro" w:eastAsia="Garamond" w:hAnsi="Amasis MT Pro" w:cs="Garamond"/>
          <w:b/>
          <w:bCs/>
          <w:sz w:val="23"/>
          <w:szCs w:val="23"/>
        </w:rPr>
      </w:pPr>
      <w:r w:rsidRPr="00750432">
        <w:rPr>
          <w:rFonts w:ascii="Amasis MT Pro" w:hAnsi="Amasis MT Pro"/>
          <w:b/>
          <w:bCs/>
          <w:sz w:val="23"/>
          <w:szCs w:val="23"/>
        </w:rPr>
        <w:t>OFFERING</w:t>
      </w:r>
    </w:p>
    <w:p w14:paraId="050D707F" w14:textId="77777777" w:rsidR="007F64EA" w:rsidRPr="00AA3001" w:rsidRDefault="006D1484" w:rsidP="00AA3001">
      <w:pPr>
        <w:pStyle w:val="Body"/>
        <w:tabs>
          <w:tab w:val="right" w:pos="8620"/>
        </w:tabs>
        <w:spacing w:after="0" w:line="240" w:lineRule="auto"/>
        <w:ind w:left="360"/>
        <w:rPr>
          <w:rFonts w:ascii="Amasis MT Pro" w:eastAsia="Garamond" w:hAnsi="Amasis MT Pro" w:cs="Garamond"/>
          <w:i/>
          <w:iCs/>
        </w:rPr>
      </w:pPr>
      <w:r w:rsidRPr="00AA3001">
        <w:rPr>
          <w:rFonts w:ascii="Amasis MT Pro" w:hAnsi="Amasis MT Pro"/>
          <w:i/>
          <w:iCs/>
        </w:rPr>
        <w:t xml:space="preserve">In response to God’s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6FA178A6" w14:textId="77777777" w:rsidR="007F64EA" w:rsidRPr="00750432" w:rsidRDefault="006D1484">
      <w:pPr>
        <w:pStyle w:val="Body"/>
        <w:tabs>
          <w:tab w:val="center" w:pos="4320"/>
          <w:tab w:val="right" w:pos="8620"/>
        </w:tabs>
        <w:spacing w:before="360" w:after="80" w:line="252" w:lineRule="auto"/>
        <w:ind w:left="540" w:hanging="540"/>
        <w:rPr>
          <w:rFonts w:ascii="Amasis MT Pro" w:eastAsia="Garamond" w:hAnsi="Amasis MT Pro" w:cs="Garamond"/>
          <w:b/>
          <w:bCs/>
          <w:sz w:val="23"/>
          <w:szCs w:val="23"/>
        </w:rPr>
      </w:pPr>
      <w:r w:rsidRPr="00750432">
        <w:rPr>
          <w:rFonts w:ascii="Amasis MT Pro" w:hAnsi="Amasis MT Pro"/>
          <w:b/>
          <w:bCs/>
          <w:sz w:val="23"/>
          <w:szCs w:val="23"/>
        </w:rPr>
        <w:t xml:space="preserve">PRAYER OF THE CHURCH </w:t>
      </w:r>
    </w:p>
    <w:p w14:paraId="209E6135" w14:textId="77777777"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 xml:space="preserve">Heavenly Father, </w:t>
      </w:r>
      <w:proofErr w:type="gramStart"/>
      <w:r w:rsidRPr="00750432">
        <w:rPr>
          <w:rFonts w:ascii="Amasis MT Pro" w:hAnsi="Amasis MT Pro"/>
          <w:sz w:val="23"/>
          <w:szCs w:val="23"/>
        </w:rPr>
        <w:t>You</w:t>
      </w:r>
      <w:proofErr w:type="gramEnd"/>
      <w:r w:rsidRPr="00750432">
        <w:rPr>
          <w:rFonts w:ascii="Amasis MT Pro" w:hAnsi="Amasis MT Pro"/>
          <w:sz w:val="23"/>
          <w:szCs w:val="23"/>
        </w:rPr>
        <w:t xml:space="preserve"> have revealed Your Son to us in the wondrous Epiphany in the Jordan. So </w:t>
      </w:r>
      <w:proofErr w:type="gramStart"/>
      <w:r w:rsidRPr="00750432">
        <w:rPr>
          <w:rFonts w:ascii="Amasis MT Pro" w:hAnsi="Amasis MT Pro"/>
          <w:sz w:val="23"/>
          <w:szCs w:val="23"/>
        </w:rPr>
        <w:t>also</w:t>
      </w:r>
      <w:proofErr w:type="gramEnd"/>
      <w:r w:rsidRPr="00750432">
        <w:rPr>
          <w:rFonts w:ascii="Amasis MT Pro" w:hAnsi="Amasis MT Pro"/>
          <w:sz w:val="23"/>
          <w:szCs w:val="23"/>
        </w:rPr>
        <w:t xml:space="preserve"> You have revealed Your name and blessing to us in Holy Baptism, declaring us Your beloved heirs. Grant that we may daily die to sin and rise to newness of life, living with joy as Your baptized children. Lord, in Your mercy,</w:t>
      </w:r>
    </w:p>
    <w:p w14:paraId="7703ED1E"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Hear our prayer.</w:t>
      </w:r>
    </w:p>
    <w:p w14:paraId="3EA47A28" w14:textId="77777777" w:rsidR="00AA3001" w:rsidRDefault="00AA3001" w:rsidP="00AA3001">
      <w:pPr>
        <w:pStyle w:val="Body"/>
        <w:spacing w:before="80" w:after="80" w:line="245" w:lineRule="auto"/>
        <w:ind w:left="547" w:hanging="547"/>
        <w:rPr>
          <w:rFonts w:ascii="Amasis MT Pro" w:hAnsi="Amasis MT Pro"/>
          <w:sz w:val="23"/>
          <w:szCs w:val="23"/>
        </w:rPr>
      </w:pPr>
    </w:p>
    <w:p w14:paraId="6CAC80F2" w14:textId="46EF3888"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lastRenderedPageBreak/>
        <w:t>M:</w:t>
      </w:r>
      <w:r w:rsidRPr="00750432">
        <w:rPr>
          <w:rFonts w:ascii="Amasis MT Pro" w:hAnsi="Amasis MT Pro"/>
          <w:sz w:val="23"/>
          <w:szCs w:val="23"/>
        </w:rPr>
        <w:tab/>
        <w:t>Lord God, as You have opened heaven to Your Church through Holy Baptism, give her faithful teachers to proclaim Your Son, Jesus Christ, and all that accords with godliness, that many would repent of their sins and join Him in His kingdom. Lord, in Your mercy,</w:t>
      </w:r>
    </w:p>
    <w:p w14:paraId="30DBB73B"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Hear our prayer.</w:t>
      </w:r>
    </w:p>
    <w:p w14:paraId="78111AE3" w14:textId="77777777"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O Lord, preserve the family, especially all Christian homes. Turn husband and wife toward one another in love, equip fathers and mothers for their holy duty as teachers of the faith, and preserve all children in the saving faith and certain promises of their Baptism unto life everlasting. Lord, in Your mercy,</w:t>
      </w:r>
    </w:p>
    <w:p w14:paraId="4341691B"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Hear our prayer.</w:t>
      </w:r>
    </w:p>
    <w:p w14:paraId="3F6A075A" w14:textId="77777777"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O God, Your Son, Jesus, is the Christ and the true King of this world. Grant great humility to the rulers of the nations, that they would submit to the preaching of His Holy Word for the sake of their own souls and for the good of all people. Lord, in Your mercy,</w:t>
      </w:r>
    </w:p>
    <w:p w14:paraId="61A8D9AA"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Hear our prayer.</w:t>
      </w:r>
    </w:p>
    <w:p w14:paraId="25B34406" w14:textId="77777777"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 xml:space="preserve">Almighty Lord, </w:t>
      </w:r>
      <w:proofErr w:type="gramStart"/>
      <w:r w:rsidRPr="00750432">
        <w:rPr>
          <w:rFonts w:ascii="Amasis MT Pro" w:hAnsi="Amasis MT Pro"/>
          <w:sz w:val="23"/>
          <w:szCs w:val="23"/>
        </w:rPr>
        <w:t>You</w:t>
      </w:r>
      <w:proofErr w:type="gramEnd"/>
      <w:r w:rsidRPr="00750432">
        <w:rPr>
          <w:rFonts w:ascii="Amasis MT Pro" w:hAnsi="Amasis MT Pro"/>
          <w:sz w:val="23"/>
          <w:szCs w:val="23"/>
        </w:rPr>
        <w:t xml:space="preserve"> sent Your Son to serve Your people and deliver them from sin and death. Because we long for Your salvation, bring us out of our afflictions and uphold all those bruised in spirit [especially _____________]. Lord, in Your mercy,</w:t>
      </w:r>
    </w:p>
    <w:p w14:paraId="694557EB"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Hear our prayer.</w:t>
      </w:r>
    </w:p>
    <w:p w14:paraId="244AC5FD" w14:textId="77777777"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 xml:space="preserve">O Lord, our God, </w:t>
      </w:r>
      <w:proofErr w:type="gramStart"/>
      <w:r w:rsidRPr="00750432">
        <w:rPr>
          <w:rFonts w:ascii="Amasis MT Pro" w:hAnsi="Amasis MT Pro"/>
          <w:sz w:val="23"/>
          <w:szCs w:val="23"/>
        </w:rPr>
        <w:t>You</w:t>
      </w:r>
      <w:proofErr w:type="gramEnd"/>
      <w:r w:rsidRPr="00750432">
        <w:rPr>
          <w:rFonts w:ascii="Amasis MT Pro" w:hAnsi="Amasis MT Pro"/>
          <w:sz w:val="23"/>
          <w:szCs w:val="23"/>
        </w:rPr>
        <w:t xml:space="preserve"> have brought eternal life to us through the death of Your Son. Grant that we who have come through Baptism and have died to this world would ever </w:t>
      </w:r>
      <w:proofErr w:type="gramStart"/>
      <w:r w:rsidRPr="00750432">
        <w:rPr>
          <w:rFonts w:ascii="Amasis MT Pro" w:hAnsi="Amasis MT Pro"/>
          <w:sz w:val="23"/>
          <w:szCs w:val="23"/>
        </w:rPr>
        <w:t>more and more</w:t>
      </w:r>
      <w:proofErr w:type="gramEnd"/>
      <w:r w:rsidRPr="00750432">
        <w:rPr>
          <w:rFonts w:ascii="Amasis MT Pro" w:hAnsi="Amasis MT Pro"/>
          <w:sz w:val="23"/>
          <w:szCs w:val="23"/>
        </w:rPr>
        <w:t xml:space="preserve"> live in the resurrected life of Christ. Lord, in Your mercy,</w:t>
      </w:r>
    </w:p>
    <w:p w14:paraId="639A38CD"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Hear our prayer.</w:t>
      </w:r>
    </w:p>
    <w:p w14:paraId="2E81EBA9" w14:textId="77777777" w:rsidR="007F64EA" w:rsidRPr="00750432" w:rsidRDefault="006D1484" w:rsidP="00AA3001">
      <w:pPr>
        <w:pStyle w:val="Body"/>
        <w:spacing w:before="80" w:after="80" w:line="245" w:lineRule="auto"/>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 xml:space="preserve">Lord God, heavenly Father, You and the Holy Spirit showed the fullness of your grace at the Baptism of Your dear Son. With Your voice, </w:t>
      </w:r>
      <w:proofErr w:type="gramStart"/>
      <w:r w:rsidRPr="00750432">
        <w:rPr>
          <w:rFonts w:ascii="Amasis MT Pro" w:hAnsi="Amasis MT Pro"/>
          <w:sz w:val="23"/>
          <w:szCs w:val="23"/>
        </w:rPr>
        <w:t>You</w:t>
      </w:r>
      <w:proofErr w:type="gramEnd"/>
      <w:r w:rsidRPr="00750432">
        <w:rPr>
          <w:rFonts w:ascii="Amasis MT Pro" w:hAnsi="Amasis MT Pro"/>
          <w:sz w:val="23"/>
          <w:szCs w:val="23"/>
        </w:rPr>
        <w:t xml:space="preserve"> directed us to the One who has borne our sins, that we may receive grace and forgiveness. Keep us in </w:t>
      </w:r>
      <w:proofErr w:type="gramStart"/>
      <w:r w:rsidRPr="00750432">
        <w:rPr>
          <w:rFonts w:ascii="Amasis MT Pro" w:hAnsi="Amasis MT Pro"/>
          <w:sz w:val="23"/>
          <w:szCs w:val="23"/>
        </w:rPr>
        <w:t>the true</w:t>
      </w:r>
      <w:proofErr w:type="gramEnd"/>
      <w:r w:rsidRPr="00750432">
        <w:rPr>
          <w:rFonts w:ascii="Amasis MT Pro" w:hAnsi="Amasis MT Pro"/>
          <w:sz w:val="23"/>
          <w:szCs w:val="23"/>
        </w:rPr>
        <w:t xml:space="preserve"> faith. Since we have been baptized in accordance with Your command and the example of Your Son, strengthen our faith by Your Holy Spirit and lead us to everlasting life and salvation; through the same Jesus Christ, Your Son, our Lord, who lives and reigns with You and the Holy Spirit, one God, now and forever.</w:t>
      </w:r>
    </w:p>
    <w:p w14:paraId="493A8E68" w14:textId="77777777" w:rsidR="007F64EA" w:rsidRPr="00750432" w:rsidRDefault="006D1484" w:rsidP="00AA3001">
      <w:pPr>
        <w:pStyle w:val="Body"/>
        <w:spacing w:before="80" w:after="8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Amen.</w:t>
      </w:r>
    </w:p>
    <w:p w14:paraId="667607B7" w14:textId="77777777" w:rsidR="007F64EA" w:rsidRPr="00750432" w:rsidRDefault="007F64EA">
      <w:pPr>
        <w:pStyle w:val="Body"/>
        <w:shd w:val="clear" w:color="auto" w:fill="FFFFFF"/>
        <w:spacing w:after="0" w:line="252" w:lineRule="auto"/>
        <w:ind w:left="540" w:hanging="540"/>
        <w:rPr>
          <w:rFonts w:ascii="Amasis MT Pro" w:eastAsia="Garamond" w:hAnsi="Amasis MT Pro" w:cs="Garamond"/>
          <w:b/>
          <w:bCs/>
          <w:sz w:val="23"/>
          <w:szCs w:val="23"/>
        </w:rPr>
      </w:pPr>
    </w:p>
    <w:p w14:paraId="5912F2D0" w14:textId="38BAAFA9" w:rsidR="007F64EA" w:rsidRPr="00750432" w:rsidRDefault="006D1484">
      <w:pPr>
        <w:pStyle w:val="Body"/>
        <w:shd w:val="clear" w:color="auto" w:fill="FFFFFF"/>
        <w:spacing w:after="80" w:line="252" w:lineRule="auto"/>
        <w:ind w:left="540" w:hanging="540"/>
        <w:rPr>
          <w:rFonts w:ascii="Amasis MT Pro" w:eastAsia="Garamond" w:hAnsi="Amasis MT Pro" w:cs="Garamond"/>
          <w:b/>
          <w:bCs/>
          <w:sz w:val="23"/>
          <w:szCs w:val="23"/>
        </w:rPr>
      </w:pPr>
      <w:r w:rsidRPr="00750432">
        <w:rPr>
          <w:rFonts w:ascii="Amasis MT Pro" w:hAnsi="Amasis MT Pro"/>
          <w:b/>
          <w:bCs/>
          <w:sz w:val="23"/>
          <w:szCs w:val="23"/>
        </w:rPr>
        <w:lastRenderedPageBreak/>
        <w:t>LORD’S PRAYER</w:t>
      </w:r>
      <w:r w:rsidRPr="00750432">
        <w:rPr>
          <w:rFonts w:ascii="Amasis MT Pro" w:hAnsi="Amasis MT Pro"/>
          <w:b/>
          <w:bCs/>
          <w:sz w:val="23"/>
          <w:szCs w:val="23"/>
        </w:rPr>
        <w:tab/>
      </w:r>
    </w:p>
    <w:p w14:paraId="7D455561" w14:textId="37A3212F" w:rsidR="007F64EA" w:rsidRPr="00750432" w:rsidRDefault="006D1484" w:rsidP="001540D7">
      <w:pPr>
        <w:pStyle w:val="Body"/>
        <w:tabs>
          <w:tab w:val="left" w:pos="450"/>
          <w:tab w:val="right" w:pos="8620"/>
        </w:tabs>
        <w:spacing w:after="0" w:line="245" w:lineRule="auto"/>
        <w:ind w:left="547" w:hanging="547"/>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 xml:space="preserve">Our Father, who art in heaven, </w:t>
      </w:r>
      <w:r w:rsidRPr="00750432">
        <w:rPr>
          <w:rFonts w:ascii="Amasis MT Pro" w:eastAsia="Garamond" w:hAnsi="Amasis MT Pro" w:cs="Garamond"/>
          <w:b/>
          <w:bCs/>
          <w:sz w:val="23"/>
          <w:szCs w:val="23"/>
        </w:rPr>
        <w:t xml:space="preserve">hallowed be thy name, </w:t>
      </w:r>
    </w:p>
    <w:p w14:paraId="01013EAA" w14:textId="1C5869A6" w:rsidR="007F64EA" w:rsidRPr="00750432" w:rsidRDefault="006D1484" w:rsidP="001540D7">
      <w:pPr>
        <w:pStyle w:val="Body"/>
        <w:tabs>
          <w:tab w:val="left" w:pos="450"/>
          <w:tab w:val="left" w:pos="990"/>
          <w:tab w:val="right" w:pos="8620"/>
        </w:tabs>
        <w:spacing w:after="0" w:line="245" w:lineRule="auto"/>
        <w:ind w:left="547" w:hanging="547"/>
        <w:rPr>
          <w:rFonts w:ascii="Amasis MT Pro" w:eastAsia="Garamond" w:hAnsi="Amasis MT Pro" w:cs="Garamond"/>
          <w:b/>
          <w:bCs/>
          <w:sz w:val="23"/>
          <w:szCs w:val="23"/>
        </w:rPr>
      </w:pPr>
      <w:r w:rsidRPr="00750432">
        <w:rPr>
          <w:rFonts w:ascii="Amasis MT Pro" w:eastAsia="Garamond" w:hAnsi="Amasis MT Pro" w:cs="Garamond"/>
          <w:b/>
          <w:bCs/>
          <w:sz w:val="23"/>
          <w:szCs w:val="23"/>
        </w:rPr>
        <w:tab/>
        <w:t xml:space="preserve">thy kingdom come, thy will be done on earth as it is in heaven. </w:t>
      </w:r>
    </w:p>
    <w:p w14:paraId="17D80831" w14:textId="6ABD94E0" w:rsidR="007F64EA" w:rsidRPr="00750432" w:rsidRDefault="006D1484" w:rsidP="001540D7">
      <w:pPr>
        <w:pStyle w:val="Body"/>
        <w:tabs>
          <w:tab w:val="left" w:pos="450"/>
          <w:tab w:val="right" w:pos="8620"/>
        </w:tabs>
        <w:spacing w:after="0" w:line="245" w:lineRule="auto"/>
        <w:ind w:left="547" w:hanging="547"/>
        <w:rPr>
          <w:rFonts w:ascii="Amasis MT Pro" w:eastAsia="Garamond" w:hAnsi="Amasis MT Pro" w:cs="Garamond"/>
          <w:b/>
          <w:bCs/>
          <w:sz w:val="23"/>
          <w:szCs w:val="23"/>
        </w:rPr>
      </w:pPr>
      <w:r w:rsidRPr="00750432">
        <w:rPr>
          <w:rFonts w:ascii="Amasis MT Pro" w:eastAsia="Garamond" w:hAnsi="Amasis MT Pro" w:cs="Garamond"/>
          <w:b/>
          <w:bCs/>
          <w:sz w:val="23"/>
          <w:szCs w:val="23"/>
        </w:rPr>
        <w:tab/>
        <w:t xml:space="preserve">Give us </w:t>
      </w:r>
      <w:proofErr w:type="gramStart"/>
      <w:r w:rsidRPr="00750432">
        <w:rPr>
          <w:rFonts w:ascii="Amasis MT Pro" w:eastAsia="Garamond" w:hAnsi="Amasis MT Pro" w:cs="Garamond"/>
          <w:b/>
          <w:bCs/>
          <w:sz w:val="23"/>
          <w:szCs w:val="23"/>
        </w:rPr>
        <w:t>this</w:t>
      </w:r>
      <w:proofErr w:type="gramEnd"/>
      <w:r w:rsidRPr="00750432">
        <w:rPr>
          <w:rFonts w:ascii="Amasis MT Pro" w:eastAsia="Garamond" w:hAnsi="Amasis MT Pro" w:cs="Garamond"/>
          <w:b/>
          <w:bCs/>
          <w:sz w:val="23"/>
          <w:szCs w:val="23"/>
        </w:rPr>
        <w:t xml:space="preserve"> day our daily bread; and forgive us our trespasses, </w:t>
      </w:r>
    </w:p>
    <w:p w14:paraId="198EEC25" w14:textId="621A146E" w:rsidR="007F64EA" w:rsidRPr="00750432" w:rsidRDefault="006D1484" w:rsidP="001540D7">
      <w:pPr>
        <w:pStyle w:val="Body"/>
        <w:tabs>
          <w:tab w:val="left" w:pos="450"/>
          <w:tab w:val="left" w:pos="720"/>
          <w:tab w:val="right" w:pos="8620"/>
        </w:tabs>
        <w:spacing w:after="0" w:line="245" w:lineRule="auto"/>
        <w:ind w:left="547" w:hanging="547"/>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Pr="00750432">
        <w:rPr>
          <w:rFonts w:ascii="Amasis MT Pro" w:eastAsia="Garamond" w:hAnsi="Amasis MT Pro" w:cs="Garamond"/>
          <w:b/>
          <w:bCs/>
          <w:sz w:val="23"/>
          <w:szCs w:val="23"/>
        </w:rPr>
        <w:tab/>
      </w:r>
      <w:r w:rsidRPr="00750432">
        <w:rPr>
          <w:rFonts w:ascii="Amasis MT Pro" w:eastAsia="Garamond" w:hAnsi="Amasis MT Pro" w:cs="Garamond"/>
          <w:b/>
          <w:bCs/>
          <w:sz w:val="23"/>
          <w:szCs w:val="23"/>
        </w:rPr>
        <w:tab/>
        <w:t xml:space="preserve">as we forgive those who trespass against </w:t>
      </w:r>
      <w:proofErr w:type="gramStart"/>
      <w:r w:rsidRPr="00750432">
        <w:rPr>
          <w:rFonts w:ascii="Amasis MT Pro" w:eastAsia="Garamond" w:hAnsi="Amasis MT Pro" w:cs="Garamond"/>
          <w:b/>
          <w:bCs/>
          <w:sz w:val="23"/>
          <w:szCs w:val="23"/>
        </w:rPr>
        <w:t>us;</w:t>
      </w:r>
      <w:proofErr w:type="gramEnd"/>
      <w:r w:rsidRPr="00750432">
        <w:rPr>
          <w:rFonts w:ascii="Amasis MT Pro" w:eastAsia="Garamond" w:hAnsi="Amasis MT Pro" w:cs="Garamond"/>
          <w:b/>
          <w:bCs/>
          <w:sz w:val="23"/>
          <w:szCs w:val="23"/>
        </w:rPr>
        <w:t xml:space="preserve"> </w:t>
      </w:r>
    </w:p>
    <w:p w14:paraId="50BCAC6E" w14:textId="75845FEC" w:rsidR="007F64EA" w:rsidRPr="00750432" w:rsidRDefault="006D1484" w:rsidP="001540D7">
      <w:pPr>
        <w:pStyle w:val="Body"/>
        <w:tabs>
          <w:tab w:val="left" w:pos="450"/>
          <w:tab w:val="right" w:pos="8620"/>
        </w:tabs>
        <w:spacing w:after="0" w:line="245" w:lineRule="auto"/>
        <w:ind w:left="547" w:hanging="547"/>
        <w:rPr>
          <w:rFonts w:ascii="Amasis MT Pro" w:eastAsia="Garamond" w:hAnsi="Amasis MT Pro" w:cs="Garamond"/>
          <w:b/>
          <w:bCs/>
          <w:sz w:val="23"/>
          <w:szCs w:val="23"/>
        </w:rPr>
      </w:pPr>
      <w:r w:rsidRPr="00750432">
        <w:rPr>
          <w:rFonts w:ascii="Amasis MT Pro" w:eastAsia="Garamond" w:hAnsi="Amasis MT Pro" w:cs="Garamond"/>
          <w:b/>
          <w:bCs/>
          <w:sz w:val="23"/>
          <w:szCs w:val="23"/>
        </w:rPr>
        <w:tab/>
      </w:r>
      <w:r w:rsidR="001540D7">
        <w:rPr>
          <w:rFonts w:ascii="Amasis MT Pro" w:eastAsia="Garamond" w:hAnsi="Amasis MT Pro" w:cs="Garamond"/>
          <w:b/>
          <w:bCs/>
          <w:sz w:val="23"/>
          <w:szCs w:val="23"/>
        </w:rPr>
        <w:t xml:space="preserve">    </w:t>
      </w:r>
      <w:r w:rsidRPr="00750432">
        <w:rPr>
          <w:rFonts w:ascii="Amasis MT Pro" w:eastAsia="Garamond" w:hAnsi="Amasis MT Pro" w:cs="Garamond"/>
          <w:b/>
          <w:bCs/>
          <w:sz w:val="23"/>
          <w:szCs w:val="23"/>
        </w:rPr>
        <w:t xml:space="preserve">and lead us not into </w:t>
      </w:r>
      <w:proofErr w:type="gramStart"/>
      <w:r w:rsidRPr="00750432">
        <w:rPr>
          <w:rFonts w:ascii="Amasis MT Pro" w:eastAsia="Garamond" w:hAnsi="Amasis MT Pro" w:cs="Garamond"/>
          <w:b/>
          <w:bCs/>
          <w:sz w:val="23"/>
          <w:szCs w:val="23"/>
        </w:rPr>
        <w:t>temptation, but</w:t>
      </w:r>
      <w:proofErr w:type="gramEnd"/>
      <w:r w:rsidRPr="00750432">
        <w:rPr>
          <w:rFonts w:ascii="Amasis MT Pro" w:eastAsia="Garamond" w:hAnsi="Amasis MT Pro" w:cs="Garamond"/>
          <w:b/>
          <w:bCs/>
          <w:sz w:val="23"/>
          <w:szCs w:val="23"/>
        </w:rPr>
        <w:t xml:space="preserve"> deliver us from evil. </w:t>
      </w:r>
    </w:p>
    <w:p w14:paraId="51B3211A" w14:textId="0C09F839" w:rsidR="007F64EA" w:rsidRPr="00750432" w:rsidRDefault="006D1484" w:rsidP="001540D7">
      <w:pPr>
        <w:pStyle w:val="Body"/>
        <w:tabs>
          <w:tab w:val="left" w:pos="450"/>
          <w:tab w:val="right" w:pos="8620"/>
        </w:tabs>
        <w:spacing w:after="0" w:line="245" w:lineRule="auto"/>
        <w:ind w:left="547" w:hanging="547"/>
        <w:rPr>
          <w:rFonts w:ascii="Amasis MT Pro" w:eastAsia="Garamond" w:hAnsi="Amasis MT Pro" w:cs="Garamond"/>
          <w:b/>
          <w:bCs/>
          <w:sz w:val="23"/>
          <w:szCs w:val="23"/>
        </w:rPr>
      </w:pPr>
      <w:r w:rsidRPr="00750432">
        <w:rPr>
          <w:rFonts w:ascii="Amasis MT Pro" w:eastAsia="Garamond" w:hAnsi="Amasis MT Pro" w:cs="Garamond"/>
          <w:b/>
          <w:bCs/>
          <w:sz w:val="23"/>
          <w:szCs w:val="23"/>
        </w:rPr>
        <w:tab/>
        <w:t xml:space="preserve">For thine is the kingdom and </w:t>
      </w:r>
      <w:proofErr w:type="gramStart"/>
      <w:r w:rsidRPr="00750432">
        <w:rPr>
          <w:rFonts w:ascii="Amasis MT Pro" w:eastAsia="Garamond" w:hAnsi="Amasis MT Pro" w:cs="Garamond"/>
          <w:b/>
          <w:bCs/>
          <w:sz w:val="23"/>
          <w:szCs w:val="23"/>
        </w:rPr>
        <w:t>the power</w:t>
      </w:r>
      <w:proofErr w:type="gramEnd"/>
      <w:r w:rsidRPr="00750432">
        <w:rPr>
          <w:rFonts w:ascii="Amasis MT Pro" w:eastAsia="Garamond" w:hAnsi="Amasis MT Pro" w:cs="Garamond"/>
          <w:b/>
          <w:bCs/>
          <w:sz w:val="23"/>
          <w:szCs w:val="23"/>
        </w:rPr>
        <w:t xml:space="preserve"> and </w:t>
      </w:r>
      <w:proofErr w:type="gramStart"/>
      <w:r w:rsidRPr="00750432">
        <w:rPr>
          <w:rFonts w:ascii="Amasis MT Pro" w:eastAsia="Garamond" w:hAnsi="Amasis MT Pro" w:cs="Garamond"/>
          <w:b/>
          <w:bCs/>
          <w:sz w:val="23"/>
          <w:szCs w:val="23"/>
        </w:rPr>
        <w:t>the glory</w:t>
      </w:r>
      <w:proofErr w:type="gramEnd"/>
      <w:r w:rsidRPr="00750432">
        <w:rPr>
          <w:rFonts w:ascii="Amasis MT Pro" w:eastAsia="Garamond" w:hAnsi="Amasis MT Pro" w:cs="Garamond"/>
          <w:b/>
          <w:bCs/>
          <w:sz w:val="23"/>
          <w:szCs w:val="23"/>
        </w:rPr>
        <w:t xml:space="preserve"> </w:t>
      </w:r>
    </w:p>
    <w:p w14:paraId="6009C653" w14:textId="731BD1E8" w:rsidR="007F64EA" w:rsidRPr="00750432" w:rsidRDefault="006D1484" w:rsidP="001540D7">
      <w:pPr>
        <w:pStyle w:val="Body"/>
        <w:tabs>
          <w:tab w:val="left" w:pos="450"/>
          <w:tab w:val="left" w:pos="810"/>
          <w:tab w:val="right" w:pos="8620"/>
        </w:tabs>
        <w:spacing w:after="0" w:line="245" w:lineRule="auto"/>
        <w:ind w:left="547" w:hanging="547"/>
        <w:rPr>
          <w:rFonts w:ascii="Amasis MT Pro" w:eastAsia="Garamond" w:hAnsi="Amasis MT Pro" w:cs="Garamond"/>
          <w:b/>
          <w:bCs/>
          <w:i/>
          <w:iCs/>
          <w:sz w:val="23"/>
          <w:szCs w:val="23"/>
        </w:rPr>
      </w:pPr>
      <w:r w:rsidRPr="00750432">
        <w:rPr>
          <w:rFonts w:ascii="Amasis MT Pro" w:eastAsia="Garamond" w:hAnsi="Amasis MT Pro" w:cs="Garamond"/>
          <w:b/>
          <w:bCs/>
          <w:sz w:val="23"/>
          <w:szCs w:val="23"/>
        </w:rPr>
        <w:tab/>
      </w:r>
      <w:r w:rsidRPr="00750432">
        <w:rPr>
          <w:rFonts w:ascii="Amasis MT Pro" w:eastAsia="Garamond" w:hAnsi="Amasis MT Pro" w:cs="Garamond"/>
          <w:b/>
          <w:bCs/>
          <w:sz w:val="23"/>
          <w:szCs w:val="23"/>
        </w:rPr>
        <w:tab/>
      </w:r>
      <w:r w:rsidR="001540D7">
        <w:rPr>
          <w:rFonts w:ascii="Amasis MT Pro" w:eastAsia="Garamond" w:hAnsi="Amasis MT Pro" w:cs="Garamond"/>
          <w:b/>
          <w:bCs/>
          <w:sz w:val="23"/>
          <w:szCs w:val="23"/>
        </w:rPr>
        <w:t xml:space="preserve">   </w:t>
      </w:r>
      <w:r w:rsidRPr="00750432">
        <w:rPr>
          <w:rFonts w:ascii="Amasis MT Pro" w:eastAsia="Garamond" w:hAnsi="Amasis MT Pro" w:cs="Garamond"/>
          <w:b/>
          <w:bCs/>
          <w:sz w:val="23"/>
          <w:szCs w:val="23"/>
        </w:rPr>
        <w:t>forever and ever. Amen.</w:t>
      </w:r>
    </w:p>
    <w:p w14:paraId="720A3CDC" w14:textId="77777777" w:rsidR="007F64EA" w:rsidRPr="00750432" w:rsidRDefault="006D1484" w:rsidP="001540D7">
      <w:pPr>
        <w:pStyle w:val="ResponseMinister"/>
        <w:tabs>
          <w:tab w:val="right" w:pos="8620"/>
        </w:tabs>
        <w:spacing w:before="240" w:after="80"/>
        <w:ind w:left="547" w:hanging="547"/>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sz w:val="23"/>
          <w:szCs w:val="23"/>
        </w:rPr>
        <w:tab/>
        <w:t>O Lord God, our heavenly Father, pour out the Holy Spirit on your faithful people. Keep us strong in your grace and truth, protect and comfort us in all temptation, and bestow on us your saving peace, through Jesus Christ, our Lord.</w:t>
      </w:r>
    </w:p>
    <w:p w14:paraId="0DCDB48B" w14:textId="77777777" w:rsidR="007F64EA" w:rsidRPr="00750432" w:rsidRDefault="006D1484">
      <w:pPr>
        <w:pStyle w:val="ResponseMinister"/>
        <w:tabs>
          <w:tab w:val="right" w:pos="8620"/>
        </w:tabs>
        <w:spacing w:after="0" w:line="276" w:lineRule="auto"/>
        <w:rPr>
          <w:rFonts w:ascii="Amasis MT Pro" w:eastAsia="Garamond" w:hAnsi="Amasis MT Pro" w:cs="Garamond"/>
          <w:sz w:val="23"/>
          <w:szCs w:val="23"/>
        </w:rPr>
      </w:pPr>
      <w:r w:rsidRPr="00750432">
        <w:rPr>
          <w:rFonts w:ascii="Amasis MT Pro" w:hAnsi="Amasis MT Pro"/>
          <w:b/>
          <w:bCs/>
          <w:sz w:val="23"/>
          <w:szCs w:val="23"/>
        </w:rPr>
        <w:t>C:</w:t>
      </w:r>
      <w:r w:rsidRPr="00750432">
        <w:rPr>
          <w:rFonts w:ascii="Amasis MT Pro" w:hAnsi="Amasis MT Pro"/>
          <w:b/>
          <w:bCs/>
          <w:sz w:val="23"/>
          <w:szCs w:val="23"/>
        </w:rPr>
        <w:tab/>
        <w:t>Amen.</w:t>
      </w:r>
    </w:p>
    <w:p w14:paraId="70DC009C" w14:textId="77777777" w:rsidR="007F64EA" w:rsidRPr="00750432" w:rsidRDefault="006D1484" w:rsidP="001540D7">
      <w:pPr>
        <w:pStyle w:val="ResponseMinister"/>
        <w:tabs>
          <w:tab w:val="right" w:pos="8620"/>
        </w:tabs>
        <w:spacing w:before="240" w:after="0" w:line="276" w:lineRule="auto"/>
        <w:rPr>
          <w:rFonts w:ascii="Amasis MT Pro" w:eastAsia="Garamond" w:hAnsi="Amasis MT Pro" w:cs="Garamond"/>
          <w:sz w:val="23"/>
          <w:szCs w:val="23"/>
        </w:rPr>
      </w:pPr>
      <w:r w:rsidRPr="00750432">
        <w:rPr>
          <w:rFonts w:ascii="Amasis MT Pro" w:hAnsi="Amasis MT Pro"/>
          <w:b/>
          <w:bCs/>
          <w:sz w:val="23"/>
          <w:szCs w:val="23"/>
        </w:rPr>
        <w:t>THE BLESSING</w:t>
      </w:r>
    </w:p>
    <w:p w14:paraId="43104FF1" w14:textId="77777777" w:rsidR="007F64EA" w:rsidRPr="00750432" w:rsidRDefault="006D1484" w:rsidP="001540D7">
      <w:pPr>
        <w:pStyle w:val="ResponseMinister"/>
        <w:tabs>
          <w:tab w:val="right" w:pos="8620"/>
        </w:tabs>
        <w:spacing w:before="60" w:after="0" w:line="276" w:lineRule="auto"/>
        <w:rPr>
          <w:rFonts w:ascii="Amasis MT Pro" w:eastAsia="Garamond" w:hAnsi="Amasis MT Pro" w:cs="Garamond"/>
          <w:sz w:val="23"/>
          <w:szCs w:val="23"/>
        </w:rPr>
      </w:pPr>
      <w:r w:rsidRPr="00750432">
        <w:rPr>
          <w:rFonts w:ascii="Amasis MT Pro" w:hAnsi="Amasis MT Pro"/>
          <w:sz w:val="23"/>
          <w:szCs w:val="23"/>
        </w:rPr>
        <w:t>M</w:t>
      </w:r>
      <w:r w:rsidRPr="00750432">
        <w:rPr>
          <w:rFonts w:ascii="Amasis MT Pro" w:hAnsi="Amasis MT Pro"/>
          <w:b/>
          <w:bCs/>
          <w:sz w:val="23"/>
          <w:szCs w:val="23"/>
        </w:rPr>
        <w:t>:</w:t>
      </w:r>
      <w:r w:rsidRPr="00750432">
        <w:rPr>
          <w:rFonts w:ascii="Amasis MT Pro" w:eastAsia="Garamond" w:hAnsi="Amasis MT Pro" w:cs="Garamond"/>
          <w:sz w:val="23"/>
          <w:szCs w:val="23"/>
        </w:rPr>
        <w:tab/>
        <w:t>The Lord bless you and keep you.</w:t>
      </w:r>
    </w:p>
    <w:p w14:paraId="63D7A059" w14:textId="77777777" w:rsidR="007F64EA" w:rsidRPr="00750432" w:rsidRDefault="006D1484" w:rsidP="001540D7">
      <w:pPr>
        <w:pStyle w:val="FreeForm"/>
        <w:widowControl w:val="0"/>
        <w:tabs>
          <w:tab w:val="right" w:pos="8620"/>
        </w:tabs>
        <w:spacing w:before="60" w:after="120" w:line="276" w:lineRule="auto"/>
        <w:ind w:left="540"/>
        <w:rPr>
          <w:rFonts w:ascii="Amasis MT Pro" w:eastAsia="Garamond" w:hAnsi="Amasis MT Pro" w:cs="Garamond"/>
          <w:sz w:val="23"/>
          <w:szCs w:val="23"/>
        </w:rPr>
      </w:pPr>
      <w:r w:rsidRPr="00750432">
        <w:rPr>
          <w:rFonts w:ascii="Amasis MT Pro" w:hAnsi="Amasis MT Pro"/>
          <w:sz w:val="23"/>
          <w:szCs w:val="23"/>
        </w:rPr>
        <w:t xml:space="preserve">The Lord </w:t>
      </w:r>
      <w:proofErr w:type="gramStart"/>
      <w:r w:rsidRPr="00750432">
        <w:rPr>
          <w:rFonts w:ascii="Amasis MT Pro" w:hAnsi="Amasis MT Pro"/>
          <w:sz w:val="23"/>
          <w:szCs w:val="23"/>
        </w:rPr>
        <w:t>make</w:t>
      </w:r>
      <w:proofErr w:type="gramEnd"/>
      <w:r w:rsidRPr="00750432">
        <w:rPr>
          <w:rFonts w:ascii="Amasis MT Pro" w:hAnsi="Amasis MT Pro"/>
          <w:sz w:val="23"/>
          <w:szCs w:val="23"/>
        </w:rPr>
        <w:t xml:space="preserve"> his face shine on you and be gracious to you.</w:t>
      </w:r>
    </w:p>
    <w:p w14:paraId="622F6154" w14:textId="77777777" w:rsidR="007F64EA" w:rsidRPr="00750432" w:rsidRDefault="006D1484" w:rsidP="001540D7">
      <w:pPr>
        <w:pStyle w:val="FreeForm"/>
        <w:widowControl w:val="0"/>
        <w:tabs>
          <w:tab w:val="right" w:pos="8620"/>
        </w:tabs>
        <w:spacing w:before="60" w:after="60" w:line="276" w:lineRule="auto"/>
        <w:ind w:left="540"/>
        <w:rPr>
          <w:rFonts w:ascii="Amasis MT Pro" w:eastAsia="Garamond" w:hAnsi="Amasis MT Pro" w:cs="Garamond"/>
          <w:sz w:val="23"/>
          <w:szCs w:val="23"/>
        </w:rPr>
      </w:pPr>
      <w:r w:rsidRPr="00750432">
        <w:rPr>
          <w:rFonts w:ascii="Amasis MT Pro" w:hAnsi="Amasis MT Pro"/>
          <w:sz w:val="23"/>
          <w:szCs w:val="23"/>
        </w:rPr>
        <w:t xml:space="preserve">The Lord </w:t>
      </w:r>
      <w:proofErr w:type="gramStart"/>
      <w:r w:rsidRPr="00750432">
        <w:rPr>
          <w:rFonts w:ascii="Amasis MT Pro" w:hAnsi="Amasis MT Pro"/>
          <w:sz w:val="23"/>
          <w:szCs w:val="23"/>
        </w:rPr>
        <w:t>look</w:t>
      </w:r>
      <w:proofErr w:type="gramEnd"/>
      <w:r w:rsidRPr="00750432">
        <w:rPr>
          <w:rFonts w:ascii="Amasis MT Pro" w:hAnsi="Amasis MT Pro"/>
          <w:sz w:val="23"/>
          <w:szCs w:val="23"/>
        </w:rPr>
        <w:t xml:space="preserve"> </w:t>
      </w:r>
      <w:proofErr w:type="gramStart"/>
      <w:r w:rsidRPr="00750432">
        <w:rPr>
          <w:rFonts w:ascii="Amasis MT Pro" w:hAnsi="Amasis MT Pro"/>
          <w:sz w:val="23"/>
          <w:szCs w:val="23"/>
        </w:rPr>
        <w:t>on</w:t>
      </w:r>
      <w:proofErr w:type="gramEnd"/>
      <w:r w:rsidRPr="00750432">
        <w:rPr>
          <w:rFonts w:ascii="Amasis MT Pro" w:hAnsi="Amasis MT Pro"/>
          <w:sz w:val="23"/>
          <w:szCs w:val="23"/>
        </w:rPr>
        <w:t xml:space="preserve"> you with favor and </w:t>
      </w:r>
      <w:r w:rsidRPr="00750432">
        <w:rPr>
          <w:rFonts w:ascii="Segoe UI Symbol" w:eastAsia="Arial Unicode MS" w:hAnsi="Segoe UI Symbol" w:cs="Segoe UI Symbol"/>
          <w:sz w:val="23"/>
          <w:szCs w:val="23"/>
        </w:rPr>
        <w:t>✙</w:t>
      </w:r>
      <w:r w:rsidRPr="00750432">
        <w:rPr>
          <w:rFonts w:ascii="Amasis MT Pro" w:hAnsi="Amasis MT Pro"/>
          <w:sz w:val="23"/>
          <w:szCs w:val="23"/>
        </w:rPr>
        <w:t xml:space="preserve"> give you peace.</w:t>
      </w:r>
    </w:p>
    <w:p w14:paraId="4EB5BC0A" w14:textId="77777777" w:rsidR="007F64EA" w:rsidRPr="00750432" w:rsidRDefault="006D1484">
      <w:pPr>
        <w:pStyle w:val="ResponseCongregation"/>
        <w:tabs>
          <w:tab w:val="right" w:pos="8620"/>
        </w:tabs>
        <w:spacing w:after="0" w:line="276" w:lineRule="auto"/>
        <w:rPr>
          <w:rFonts w:ascii="Amasis MT Pro" w:eastAsia="Garamond" w:hAnsi="Amasis MT Pro" w:cs="Garamond"/>
          <w:b/>
          <w:bCs/>
          <w:sz w:val="23"/>
          <w:szCs w:val="23"/>
        </w:rPr>
      </w:pPr>
      <w:r w:rsidRPr="00750432">
        <w:rPr>
          <w:rFonts w:ascii="Amasis MT Pro" w:hAnsi="Amasis MT Pro"/>
          <w:b/>
          <w:bCs/>
          <w:sz w:val="23"/>
          <w:szCs w:val="23"/>
        </w:rPr>
        <w:t>C:</w:t>
      </w:r>
      <w:r w:rsidRPr="00750432">
        <w:rPr>
          <w:rFonts w:ascii="Amasis MT Pro" w:hAnsi="Amasis MT Pro"/>
          <w:b/>
          <w:bCs/>
          <w:sz w:val="23"/>
          <w:szCs w:val="23"/>
        </w:rPr>
        <w:tab/>
        <w:t>Amen.</w:t>
      </w:r>
    </w:p>
    <w:p w14:paraId="2CFBB462" w14:textId="77777777" w:rsidR="007F64EA" w:rsidRPr="00750432" w:rsidRDefault="006D1484">
      <w:pPr>
        <w:pStyle w:val="ResponseCongregation"/>
        <w:tabs>
          <w:tab w:val="right" w:pos="8620"/>
        </w:tabs>
        <w:spacing w:before="240" w:after="0" w:line="276" w:lineRule="auto"/>
        <w:rPr>
          <w:rFonts w:ascii="Amasis MT Pro" w:eastAsia="Garamond" w:hAnsi="Amasis MT Pro" w:cs="Garamond"/>
          <w:b/>
          <w:bCs/>
          <w:sz w:val="23"/>
          <w:szCs w:val="23"/>
        </w:rPr>
      </w:pPr>
      <w:r w:rsidRPr="00750432">
        <w:rPr>
          <w:rFonts w:ascii="Amasis MT Pro" w:hAnsi="Amasis MT Pro"/>
          <w:b/>
          <w:bCs/>
          <w:sz w:val="23"/>
          <w:szCs w:val="23"/>
        </w:rPr>
        <w:t>CLOSING HYMN</w:t>
      </w:r>
      <w:r w:rsidRPr="00750432">
        <w:rPr>
          <w:rFonts w:ascii="Amasis MT Pro" w:hAnsi="Amasis MT Pro"/>
          <w:b/>
          <w:bCs/>
          <w:sz w:val="23"/>
          <w:szCs w:val="23"/>
        </w:rPr>
        <w:tab/>
      </w:r>
      <w:r w:rsidRPr="00750432">
        <w:rPr>
          <w:rFonts w:ascii="Amasis MT Pro" w:hAnsi="Amasis MT Pro"/>
          <w:i/>
          <w:iCs/>
          <w:sz w:val="23"/>
          <w:szCs w:val="23"/>
        </w:rPr>
        <w:t>God’s Own Child I Gladly Say It</w:t>
      </w:r>
      <w:r w:rsidRPr="00750432">
        <w:rPr>
          <w:rFonts w:ascii="Amasis MT Pro" w:hAnsi="Amasis MT Pro"/>
          <w:b/>
          <w:bCs/>
          <w:sz w:val="23"/>
          <w:szCs w:val="23"/>
        </w:rPr>
        <w:t>| CW 679</w:t>
      </w:r>
    </w:p>
    <w:p w14:paraId="0937ACD8" w14:textId="77777777" w:rsidR="007F64EA" w:rsidRPr="001540D7" w:rsidRDefault="006D1484" w:rsidP="006D1484">
      <w:pPr>
        <w:pStyle w:val="Body"/>
        <w:widowControl w:val="0"/>
        <w:tabs>
          <w:tab w:val="right" w:pos="8620"/>
        </w:tabs>
        <w:spacing w:before="240" w:after="0"/>
        <w:rPr>
          <w:rFonts w:ascii="Amasis MT Pro" w:eastAsia="Garamond" w:hAnsi="Amasis MT Pro" w:cs="Garamond"/>
          <w:b/>
          <w:bCs/>
          <w:sz w:val="20"/>
          <w:szCs w:val="20"/>
        </w:rPr>
      </w:pPr>
      <w:r w:rsidRPr="001540D7">
        <w:rPr>
          <w:rFonts w:ascii="Amasis MT Pro" w:hAnsi="Amasis MT Pro"/>
          <w:b/>
          <w:bCs/>
          <w:sz w:val="20"/>
          <w:szCs w:val="20"/>
        </w:rPr>
        <w:t>COPYRIGHT INFORMATION</w:t>
      </w:r>
    </w:p>
    <w:p w14:paraId="37EE833B" w14:textId="26C7AB0D" w:rsidR="007F64EA" w:rsidRPr="001540D7" w:rsidRDefault="006D1484" w:rsidP="001540D7">
      <w:pPr>
        <w:pStyle w:val="Body"/>
        <w:tabs>
          <w:tab w:val="right" w:pos="8620"/>
        </w:tabs>
        <w:spacing w:after="120" w:line="240" w:lineRule="auto"/>
        <w:ind w:left="72" w:hanging="72"/>
        <w:rPr>
          <w:rFonts w:ascii="Amasis MT Pro" w:eastAsia="Garamond" w:hAnsi="Amasis MT Pro" w:cs="Garamond"/>
          <w:b/>
          <w:bCs/>
          <w:i/>
          <w:iCs/>
          <w:sz w:val="19"/>
          <w:szCs w:val="19"/>
        </w:rPr>
      </w:pPr>
      <w:r w:rsidRPr="00750432">
        <w:rPr>
          <w:rFonts w:ascii="Amasis MT Pro" w:hAnsi="Amasis MT Pro"/>
          <w:i/>
          <w:iCs/>
          <w:sz w:val="23"/>
          <w:szCs w:val="23"/>
        </w:rPr>
        <w:t xml:space="preserve">  </w:t>
      </w:r>
      <w:r w:rsidRPr="001540D7">
        <w:rPr>
          <w:rFonts w:ascii="Amasis MT Pro" w:hAnsi="Amasis MT Pro"/>
          <w:i/>
          <w:iCs/>
          <w:sz w:val="19"/>
          <w:szCs w:val="19"/>
        </w:rPr>
        <w:t xml:space="preserve">Content requiring a copyright license is reproduced under OneLicense.net #A-718312. All rights reserved. The </w:t>
      </w:r>
      <w:r w:rsidR="001540D7" w:rsidRPr="001540D7">
        <w:rPr>
          <w:rFonts w:ascii="Amasis MT Pro" w:hAnsi="Amasis MT Pro"/>
          <w:i/>
          <w:iCs/>
          <w:sz w:val="19"/>
          <w:szCs w:val="19"/>
        </w:rPr>
        <w:t xml:space="preserve">  </w:t>
      </w:r>
      <w:r w:rsidRPr="001540D7">
        <w:rPr>
          <w:rFonts w:ascii="Amasis MT Pro" w:hAnsi="Amasis MT Pro"/>
          <w:i/>
          <w:iCs/>
          <w:sz w:val="19"/>
          <w:szCs w:val="19"/>
        </w:rPr>
        <w:t>Common Service: Texts revised from The Lutheran Hymnal, 1941. Music revised by James Engel. Scripture Quotations: From the Holy Bible, New International Version (NIV 1984), © 1973, 1978, 1984 by Biblica, Inc.</w:t>
      </w:r>
      <w:r w:rsidRPr="001540D7">
        <w:rPr>
          <w:rFonts w:ascii="Amasis MT Pro" w:hAnsi="Amasis MT Pro"/>
          <w:b/>
          <w:bCs/>
          <w:i/>
          <w:iCs/>
          <w:sz w:val="19"/>
          <w:szCs w:val="19"/>
        </w:rPr>
        <w:t xml:space="preserve"> </w:t>
      </w:r>
    </w:p>
    <w:p w14:paraId="5FFA1176" w14:textId="7E534DF6" w:rsidR="001540D7" w:rsidRPr="001540D7" w:rsidRDefault="001540D7" w:rsidP="006D1484">
      <w:pPr>
        <w:pStyle w:val="Body"/>
        <w:widowControl w:val="0"/>
        <w:spacing w:before="240" w:after="0" w:line="240" w:lineRule="auto"/>
        <w:jc w:val="center"/>
        <w:rPr>
          <w:rFonts w:ascii="Amasis MT Pro" w:eastAsia="Garamond" w:hAnsi="Amasis MT Pro" w:cs="Garamond"/>
          <w:b/>
          <w:bCs/>
        </w:rPr>
      </w:pPr>
      <w:r w:rsidRPr="001540D7">
        <w:rPr>
          <w:rFonts w:ascii="Amasis MT Pro" w:hAnsi="Amasis MT Pro"/>
          <w:b/>
          <w:bCs/>
          <w:lang w:val="de-DE"/>
        </w:rPr>
        <w:t>WELCOME TO CHRIST EV. LUTHERAN CHURCH!</w:t>
      </w:r>
    </w:p>
    <w:p w14:paraId="2044F015" w14:textId="77777777" w:rsidR="006D1484" w:rsidRDefault="001540D7" w:rsidP="001540D7">
      <w:pPr>
        <w:pStyle w:val="Body"/>
        <w:widowControl w:val="0"/>
        <w:spacing w:after="0" w:line="240" w:lineRule="auto"/>
        <w:jc w:val="center"/>
        <w:rPr>
          <w:rFonts w:ascii="Amasis MT Pro" w:hAnsi="Amasis MT Pro"/>
        </w:rPr>
      </w:pPr>
      <w:r w:rsidRPr="001540D7">
        <w:rPr>
          <w:rFonts w:ascii="Amasis MT Pro" w:hAnsi="Amasis MT Pro"/>
        </w:rPr>
        <w:t>We preach a message of forgiveness, hope and peace</w:t>
      </w:r>
      <w:r>
        <w:rPr>
          <w:rFonts w:ascii="Amasis MT Pro" w:hAnsi="Amasis MT Pro"/>
        </w:rPr>
        <w:t xml:space="preserve"> </w:t>
      </w:r>
      <w:r w:rsidRPr="001540D7">
        <w:rPr>
          <w:rFonts w:ascii="Amasis MT Pro" w:hAnsi="Amasis MT Pro"/>
        </w:rPr>
        <w:t xml:space="preserve">through the death </w:t>
      </w:r>
    </w:p>
    <w:p w14:paraId="2AB79FDC" w14:textId="4A6859AC" w:rsidR="001540D7" w:rsidRPr="001540D7" w:rsidRDefault="001540D7" w:rsidP="001540D7">
      <w:pPr>
        <w:pStyle w:val="Body"/>
        <w:widowControl w:val="0"/>
        <w:spacing w:after="0" w:line="240" w:lineRule="auto"/>
        <w:jc w:val="center"/>
        <w:rPr>
          <w:rFonts w:ascii="Amasis MT Pro" w:eastAsia="Garamond" w:hAnsi="Amasis MT Pro" w:cs="Garamond"/>
        </w:rPr>
      </w:pPr>
      <w:r w:rsidRPr="001540D7">
        <w:rPr>
          <w:rFonts w:ascii="Amasis MT Pro" w:hAnsi="Amasis MT Pro"/>
        </w:rPr>
        <w:t>and resurrection of Jesus Christ.</w:t>
      </w:r>
    </w:p>
    <w:p w14:paraId="034FAF6C" w14:textId="66AFC9B5" w:rsidR="001540D7" w:rsidRPr="001540D7" w:rsidRDefault="001540D7" w:rsidP="001540D7">
      <w:pPr>
        <w:pStyle w:val="Body"/>
        <w:widowControl w:val="0"/>
        <w:spacing w:after="0" w:line="240" w:lineRule="auto"/>
        <w:jc w:val="center"/>
        <w:rPr>
          <w:rFonts w:ascii="Amasis MT Pro" w:eastAsia="Garamond" w:hAnsi="Amasis MT Pro" w:cs="Garamond"/>
        </w:rPr>
      </w:pPr>
      <w:r w:rsidRPr="001540D7">
        <w:rPr>
          <w:rFonts w:ascii="Amasis MT Pro" w:hAnsi="Amasis MT Pro"/>
        </w:rPr>
        <w:t>Families and individuals of all ages will find opportunities</w:t>
      </w:r>
      <w:r w:rsidR="006D1484">
        <w:rPr>
          <w:rFonts w:ascii="Amasis MT Pro" w:hAnsi="Amasis MT Pro"/>
        </w:rPr>
        <w:t xml:space="preserve"> </w:t>
      </w:r>
      <w:r w:rsidRPr="001540D7">
        <w:rPr>
          <w:rFonts w:ascii="Amasis MT Pro" w:hAnsi="Amasis MT Pro"/>
        </w:rPr>
        <w:t>both to grow and to serve.</w:t>
      </w:r>
    </w:p>
    <w:p w14:paraId="3043D416" w14:textId="74B462C6" w:rsidR="006D1484" w:rsidRDefault="006D1484" w:rsidP="001540D7">
      <w:pPr>
        <w:pStyle w:val="Body"/>
        <w:tabs>
          <w:tab w:val="left" w:pos="2652"/>
        </w:tabs>
        <w:spacing w:after="0" w:line="252" w:lineRule="auto"/>
        <w:rPr>
          <w:rFonts w:ascii="Amasis MT Pro" w:hAnsi="Amasis MT Pro"/>
          <w:b/>
          <w:bCs/>
        </w:rPr>
      </w:pPr>
      <w:r w:rsidRPr="00750432">
        <w:rPr>
          <w:rFonts w:ascii="Amasis MT Pro" w:eastAsia="Garamond" w:hAnsi="Amasis MT Pro" w:cs="Garamond"/>
          <w:noProof/>
          <w:sz w:val="23"/>
          <w:szCs w:val="23"/>
        </w:rPr>
        <w:drawing>
          <wp:anchor distT="0" distB="0" distL="114300" distR="114300" simplePos="0" relativeHeight="251662336" behindDoc="0" locked="0" layoutInCell="1" allowOverlap="1" wp14:anchorId="29C9ACDB" wp14:editId="3915AF1E">
            <wp:simplePos x="0" y="0"/>
            <wp:positionH relativeFrom="column">
              <wp:posOffset>3114675</wp:posOffset>
            </wp:positionH>
            <wp:positionV relativeFrom="paragraph">
              <wp:posOffset>169545</wp:posOffset>
            </wp:positionV>
            <wp:extent cx="1691640" cy="768096"/>
            <wp:effectExtent l="0" t="0" r="3810" b="0"/>
            <wp:wrapThrough wrapText="left">
              <wp:wrapPolygon edited="0">
                <wp:start x="0" y="0"/>
                <wp:lineTo x="0" y="20903"/>
                <wp:lineTo x="21405" y="20903"/>
                <wp:lineTo x="21405" y="0"/>
                <wp:lineTo x="0" y="0"/>
              </wp:wrapPolygon>
            </wp:wrapThrough>
            <wp:docPr id="1073741832" name="officeArt object" descr="Picture 2"/>
            <wp:cNvGraphicFramePr/>
            <a:graphic xmlns:a="http://schemas.openxmlformats.org/drawingml/2006/main">
              <a:graphicData uri="http://schemas.openxmlformats.org/drawingml/2006/picture">
                <pic:pic xmlns:pic="http://schemas.openxmlformats.org/drawingml/2006/picture">
                  <pic:nvPicPr>
                    <pic:cNvPr id="1073741832" name="Picture 2" descr="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1640" cy="76809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0912AB2" w14:textId="1F2F4D47" w:rsidR="001540D7" w:rsidRDefault="006D1484" w:rsidP="006D1484">
      <w:pPr>
        <w:pStyle w:val="Body"/>
        <w:tabs>
          <w:tab w:val="left" w:pos="2652"/>
        </w:tabs>
        <w:spacing w:after="0" w:line="252" w:lineRule="auto"/>
        <w:ind w:left="864"/>
        <w:rPr>
          <w:rFonts w:ascii="Amasis MT Pro" w:hAnsi="Amasis MT Pro"/>
          <w:b/>
          <w:bCs/>
        </w:rPr>
      </w:pPr>
      <w:r w:rsidRPr="00750432">
        <w:rPr>
          <w:rFonts w:ascii="Amasis MT Pro" w:hAnsi="Amasis MT Pro"/>
          <w:b/>
          <w:bCs/>
        </w:rPr>
        <w:t>13009 N. Elderberry Ct.</w:t>
      </w:r>
      <w:r w:rsidR="001540D7" w:rsidRPr="001540D7">
        <w:rPr>
          <w:rFonts w:ascii="Amasis MT Pro" w:eastAsia="Garamond" w:hAnsi="Amasis MT Pro" w:cs="Garamond"/>
          <w:noProof/>
          <w:sz w:val="23"/>
          <w:szCs w:val="23"/>
        </w:rPr>
        <w:t xml:space="preserve"> </w:t>
      </w:r>
    </w:p>
    <w:p w14:paraId="4B962EDE" w14:textId="1247338C" w:rsidR="007F64EA" w:rsidRPr="00750432" w:rsidRDefault="006D1484" w:rsidP="006D1484">
      <w:pPr>
        <w:pStyle w:val="Body"/>
        <w:tabs>
          <w:tab w:val="left" w:pos="2652"/>
        </w:tabs>
        <w:spacing w:after="0" w:line="252" w:lineRule="auto"/>
        <w:ind w:left="864"/>
        <w:rPr>
          <w:rFonts w:ascii="Amasis MT Pro" w:eastAsia="Garamond" w:hAnsi="Amasis MT Pro" w:cs="Garamond"/>
          <w:b/>
          <w:bCs/>
        </w:rPr>
      </w:pPr>
      <w:r w:rsidRPr="00750432">
        <w:rPr>
          <w:rFonts w:ascii="Amasis MT Pro" w:hAnsi="Amasis MT Pro"/>
          <w:b/>
          <w:bCs/>
        </w:rPr>
        <w:t>Lodi, CA 95242</w:t>
      </w:r>
    </w:p>
    <w:p w14:paraId="5B90C81F" w14:textId="77777777" w:rsidR="007F64EA" w:rsidRPr="00750432" w:rsidRDefault="006D1484" w:rsidP="006D1484">
      <w:pPr>
        <w:pStyle w:val="Body"/>
        <w:tabs>
          <w:tab w:val="left" w:pos="2652"/>
        </w:tabs>
        <w:spacing w:after="0" w:line="252" w:lineRule="auto"/>
        <w:ind w:left="864"/>
        <w:rPr>
          <w:rFonts w:ascii="Amasis MT Pro" w:eastAsia="Garamond" w:hAnsi="Amasis MT Pro" w:cs="Garamond"/>
        </w:rPr>
      </w:pPr>
      <w:hyperlink r:id="rId15" w:history="1">
        <w:r w:rsidRPr="00750432">
          <w:rPr>
            <w:rStyle w:val="Hyperlink0"/>
            <w:rFonts w:ascii="Amasis MT Pro" w:hAnsi="Amasis MT Pro"/>
            <w:sz w:val="22"/>
            <w:szCs w:val="22"/>
          </w:rPr>
          <w:t>www.christlodi.org</w:t>
        </w:r>
      </w:hyperlink>
    </w:p>
    <w:p w14:paraId="5C5A466B" w14:textId="77777777" w:rsidR="007F64EA" w:rsidRPr="00750432" w:rsidRDefault="006D1484" w:rsidP="006D1484">
      <w:pPr>
        <w:pStyle w:val="Body"/>
        <w:tabs>
          <w:tab w:val="left" w:pos="2652"/>
        </w:tabs>
        <w:spacing w:after="0" w:line="252" w:lineRule="auto"/>
        <w:ind w:left="864"/>
        <w:rPr>
          <w:rFonts w:ascii="Amasis MT Pro" w:eastAsia="Garamond" w:hAnsi="Amasis MT Pro" w:cs="Garamond"/>
        </w:rPr>
      </w:pPr>
      <w:r w:rsidRPr="00750432">
        <w:rPr>
          <w:rFonts w:ascii="Amasis MT Pro" w:hAnsi="Amasis MT Pro"/>
        </w:rPr>
        <w:t>209-368-6250</w:t>
      </w:r>
    </w:p>
    <w:p w14:paraId="5AC0D9DA" w14:textId="473E38CB" w:rsidR="006D1484" w:rsidRDefault="006D1484" w:rsidP="006D1484">
      <w:pPr>
        <w:pStyle w:val="Body"/>
        <w:widowControl w:val="0"/>
        <w:spacing w:after="0" w:line="252" w:lineRule="auto"/>
        <w:ind w:left="864"/>
        <w:rPr>
          <w:rFonts w:ascii="Amasis MT Pro" w:hAnsi="Amasis MT Pro"/>
          <w:b/>
          <w:bCs/>
          <w:sz w:val="23"/>
          <w:szCs w:val="23"/>
          <w:lang w:val="de-DE"/>
        </w:rPr>
      </w:pPr>
      <w:r w:rsidRPr="00750432">
        <w:rPr>
          <w:rFonts w:ascii="Amasis MT Pro" w:hAnsi="Amasis MT Pro"/>
          <w:lang w:val="sv-SE"/>
        </w:rPr>
        <w:t xml:space="preserve">Pastor </w:t>
      </w:r>
      <w:r w:rsidRPr="00750432">
        <w:rPr>
          <w:rFonts w:ascii="Amasis MT Pro" w:hAnsi="Amasis MT Pro"/>
        </w:rPr>
        <w:t>Tim Leistekow</w:t>
      </w:r>
    </w:p>
    <w:sectPr w:rsidR="006D1484" w:rsidSect="000A3AB0">
      <w:footerReference w:type="default" r:id="rId16"/>
      <w:pgSz w:w="10080" w:h="12240" w:orient="landscape" w:code="5"/>
      <w:pgMar w:top="720" w:right="720" w:bottom="720" w:left="720" w:header="288" w:footer="14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BB81" w14:textId="77777777" w:rsidR="006D1484" w:rsidRDefault="006D1484">
      <w:r>
        <w:separator/>
      </w:r>
    </w:p>
  </w:endnote>
  <w:endnote w:type="continuationSeparator" w:id="0">
    <w:p w14:paraId="4572086C" w14:textId="77777777" w:rsidR="006D1484" w:rsidRDefault="006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charset w:val="00"/>
    <w:family w:val="roman"/>
    <w:pitch w:val="default"/>
  </w:font>
  <w:font w:name="Avenir Next">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9983"/>
      <w:docPartObj>
        <w:docPartGallery w:val="Page Numbers (Bottom of Page)"/>
        <w:docPartUnique/>
      </w:docPartObj>
    </w:sdtPr>
    <w:sdtEndPr>
      <w:rPr>
        <w:noProof/>
      </w:rPr>
    </w:sdtEndPr>
    <w:sdtContent>
      <w:p w14:paraId="46307416" w14:textId="2F88C143" w:rsidR="00750432" w:rsidRDefault="00750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22A4D" w14:textId="1E5BE36C" w:rsidR="007F64EA" w:rsidRDefault="007F64EA">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498A" w14:textId="77777777" w:rsidR="006D1484" w:rsidRDefault="006D1484">
      <w:r>
        <w:separator/>
      </w:r>
    </w:p>
  </w:footnote>
  <w:footnote w:type="continuationSeparator" w:id="0">
    <w:p w14:paraId="53CFD840" w14:textId="77777777" w:rsidR="006D1484" w:rsidRDefault="006D1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006A7"/>
    <w:multiLevelType w:val="hybridMultilevel"/>
    <w:tmpl w:val="BE30EA56"/>
    <w:styleLink w:val="ImportedStyle1"/>
    <w:lvl w:ilvl="0" w:tplc="91526916">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4169FD4">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087700">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8AC406A">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1622A6">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63C1036">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EBE962C">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104630A">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AF0E5DE">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B81826"/>
    <w:multiLevelType w:val="hybridMultilevel"/>
    <w:tmpl w:val="BE30EA56"/>
    <w:numStyleLink w:val="ImportedStyle1"/>
  </w:abstractNum>
  <w:num w:numId="1" w16cid:durableId="1309018226">
    <w:abstractNumId w:val="0"/>
  </w:num>
  <w:num w:numId="2" w16cid:durableId="103986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EA"/>
    <w:rsid w:val="000A3AB0"/>
    <w:rsid w:val="001540D7"/>
    <w:rsid w:val="006B76C0"/>
    <w:rsid w:val="006D1484"/>
    <w:rsid w:val="00750432"/>
    <w:rsid w:val="007F64EA"/>
    <w:rsid w:val="0081182A"/>
    <w:rsid w:val="00AA3001"/>
    <w:rsid w:val="00D7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03C6"/>
  <w15:docId w15:val="{AC86DEF8-AFCF-48A8-946E-39F030C4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ResponseCongregation">
    <w:name w:val="Response: Congregation"/>
    <w:pPr>
      <w:spacing w:after="160"/>
      <w:ind w:left="540" w:hanging="540"/>
    </w:pPr>
    <w:rPr>
      <w:rFonts w:ascii="Avenir Next Demi Bold" w:hAnsi="Avenir Next Demi Bold" w:cs="Arial Unicode MS"/>
      <w:color w:val="000000"/>
      <w:kern w:val="30"/>
      <w:u w:color="000000"/>
    </w:rPr>
  </w:style>
  <w:style w:type="paragraph" w:customStyle="1" w:styleId="Heading">
    <w:name w:val="Heading"/>
    <w:pPr>
      <w:tabs>
        <w:tab w:val="right" w:pos="8640"/>
      </w:tabs>
      <w:spacing w:after="200"/>
      <w:outlineLvl w:val="0"/>
    </w:pPr>
    <w:rPr>
      <w:rFonts w:ascii="Avenir Next" w:eastAsia="Avenir Next" w:hAnsi="Avenir Next" w:cs="Avenir Next"/>
      <w:b/>
      <w:bCs/>
      <w:caps/>
      <w:color w:val="000000"/>
      <w:u w:color="000000"/>
      <w:lang w:val="de-DE"/>
      <w14:textOutline w14:w="0" w14:cap="flat" w14:cmpd="sng" w14:algn="ctr">
        <w14:noFill/>
        <w14:prstDash w14:val="solid"/>
        <w14:bevel/>
      </w14:textOutline>
    </w:rPr>
  </w:style>
  <w:style w:type="paragraph" w:customStyle="1" w:styleId="FreeForm">
    <w:name w:val="Free Form"/>
    <w:rPr>
      <w:rFonts w:ascii="Avenir Next Medium" w:eastAsia="Avenir Next Medium" w:hAnsi="Avenir Next Medium" w:cs="Avenir Next Medium"/>
      <w:color w:val="000000"/>
      <w:u w:color="000000"/>
    </w:rPr>
  </w:style>
  <w:style w:type="paragraph" w:customStyle="1" w:styleId="first-line-none">
    <w:name w:val="first-line-none"/>
    <w:pPr>
      <w:spacing w:before="100" w:after="100"/>
    </w:pPr>
    <w:rPr>
      <w:rFonts w:eastAsia="Times New Roman"/>
      <w:color w:val="000000"/>
      <w:sz w:val="24"/>
      <w:szCs w:val="24"/>
      <w:u w:color="000000"/>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750432"/>
    <w:pPr>
      <w:tabs>
        <w:tab w:val="center" w:pos="4680"/>
        <w:tab w:val="right" w:pos="9360"/>
      </w:tabs>
    </w:pPr>
  </w:style>
  <w:style w:type="character" w:customStyle="1" w:styleId="HeaderChar">
    <w:name w:val="Header Char"/>
    <w:basedOn w:val="DefaultParagraphFont"/>
    <w:link w:val="Header"/>
    <w:uiPriority w:val="99"/>
    <w:rsid w:val="00750432"/>
    <w:rPr>
      <w:sz w:val="24"/>
      <w:szCs w:val="24"/>
    </w:rPr>
  </w:style>
  <w:style w:type="character" w:customStyle="1" w:styleId="FooterChar">
    <w:name w:val="Footer Char"/>
    <w:basedOn w:val="DefaultParagraphFont"/>
    <w:link w:val="Footer"/>
    <w:uiPriority w:val="99"/>
    <w:rsid w:val="00750432"/>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hristlodi.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1867</Words>
  <Characters>8161</Characters>
  <Application>Microsoft Office Word</Application>
  <DocSecurity>0</DocSecurity>
  <Lines>216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5</cp:revision>
  <cp:lastPrinted>2026-01-10T18:39:00Z</cp:lastPrinted>
  <dcterms:created xsi:type="dcterms:W3CDTF">2026-01-09T21:32:00Z</dcterms:created>
  <dcterms:modified xsi:type="dcterms:W3CDTF">2026-01-10T18:43:00Z</dcterms:modified>
</cp:coreProperties>
</file>